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ECA" w:rsidRPr="00393ECA" w:rsidRDefault="00393ECA" w:rsidP="002E6FC7">
      <w:pPr>
        <w:widowControl w:val="0"/>
        <w:autoSpaceDE w:val="0"/>
        <w:autoSpaceDN w:val="0"/>
        <w:adjustRightInd w:val="0"/>
        <w:spacing w:line="240" w:lineRule="auto"/>
        <w:ind w:left="6804"/>
        <w:contextualSpacing/>
        <w:outlineLvl w:val="1"/>
        <w:rPr>
          <w:rFonts w:ascii="Times New Roman" w:hAnsi="Times New Roman"/>
          <w:sz w:val="28"/>
          <w:szCs w:val="28"/>
        </w:rPr>
      </w:pPr>
      <w:r w:rsidRPr="00393ECA">
        <w:rPr>
          <w:rFonts w:ascii="Times New Roman" w:hAnsi="Times New Roman"/>
          <w:sz w:val="28"/>
          <w:szCs w:val="28"/>
        </w:rPr>
        <w:t>УТВЕРЖДЕН</w:t>
      </w:r>
    </w:p>
    <w:p w:rsidR="00393ECA" w:rsidRPr="00393ECA" w:rsidRDefault="00042B91" w:rsidP="002E6FC7">
      <w:pPr>
        <w:widowControl w:val="0"/>
        <w:autoSpaceDE w:val="0"/>
        <w:autoSpaceDN w:val="0"/>
        <w:adjustRightInd w:val="0"/>
        <w:spacing w:line="240" w:lineRule="auto"/>
        <w:ind w:left="6804"/>
        <w:contextualSpacing/>
        <w:outlineLvl w:val="1"/>
        <w:rPr>
          <w:rFonts w:ascii="Times New Roman" w:hAnsi="Times New Roman"/>
          <w:sz w:val="28"/>
          <w:szCs w:val="28"/>
        </w:rPr>
      </w:pPr>
      <w:r>
        <w:rPr>
          <w:rFonts w:ascii="Times New Roman" w:hAnsi="Times New Roman"/>
          <w:sz w:val="28"/>
          <w:szCs w:val="28"/>
        </w:rPr>
        <w:t>П</w:t>
      </w:r>
      <w:r w:rsidR="00393ECA" w:rsidRPr="00393ECA">
        <w:rPr>
          <w:rFonts w:ascii="Times New Roman" w:hAnsi="Times New Roman"/>
          <w:sz w:val="28"/>
          <w:szCs w:val="28"/>
        </w:rPr>
        <w:t>остановлением</w:t>
      </w:r>
    </w:p>
    <w:p w:rsidR="00393ECA" w:rsidRPr="00393ECA" w:rsidRDefault="00393ECA" w:rsidP="002E6FC7">
      <w:pPr>
        <w:widowControl w:val="0"/>
        <w:autoSpaceDE w:val="0"/>
        <w:autoSpaceDN w:val="0"/>
        <w:adjustRightInd w:val="0"/>
        <w:spacing w:line="240" w:lineRule="auto"/>
        <w:ind w:left="6804"/>
        <w:contextualSpacing/>
        <w:outlineLvl w:val="1"/>
        <w:rPr>
          <w:rFonts w:ascii="Times New Roman" w:hAnsi="Times New Roman"/>
          <w:sz w:val="28"/>
          <w:szCs w:val="28"/>
        </w:rPr>
      </w:pPr>
      <w:r w:rsidRPr="00393ECA">
        <w:rPr>
          <w:rFonts w:ascii="Times New Roman" w:hAnsi="Times New Roman"/>
          <w:sz w:val="28"/>
          <w:szCs w:val="28"/>
        </w:rPr>
        <w:t xml:space="preserve">Правительства </w:t>
      </w:r>
    </w:p>
    <w:p w:rsidR="00393ECA" w:rsidRPr="00393ECA" w:rsidRDefault="00393ECA" w:rsidP="002E6FC7">
      <w:pPr>
        <w:widowControl w:val="0"/>
        <w:autoSpaceDE w:val="0"/>
        <w:autoSpaceDN w:val="0"/>
        <w:adjustRightInd w:val="0"/>
        <w:spacing w:line="240" w:lineRule="auto"/>
        <w:ind w:left="6804"/>
        <w:contextualSpacing/>
        <w:outlineLvl w:val="1"/>
        <w:rPr>
          <w:rFonts w:ascii="Times New Roman" w:hAnsi="Times New Roman"/>
          <w:sz w:val="28"/>
          <w:szCs w:val="28"/>
        </w:rPr>
      </w:pPr>
      <w:r w:rsidRPr="00393ECA">
        <w:rPr>
          <w:rFonts w:ascii="Times New Roman" w:hAnsi="Times New Roman"/>
          <w:sz w:val="28"/>
          <w:szCs w:val="28"/>
        </w:rPr>
        <w:t>Ярославской области</w:t>
      </w:r>
    </w:p>
    <w:p w:rsidR="00393ECA" w:rsidRPr="00393ECA" w:rsidRDefault="00393ECA" w:rsidP="002E6FC7">
      <w:pPr>
        <w:widowControl w:val="0"/>
        <w:autoSpaceDE w:val="0"/>
        <w:autoSpaceDN w:val="0"/>
        <w:adjustRightInd w:val="0"/>
        <w:spacing w:line="240" w:lineRule="auto"/>
        <w:ind w:left="6804"/>
        <w:contextualSpacing/>
        <w:outlineLvl w:val="1"/>
        <w:rPr>
          <w:rFonts w:ascii="Times New Roman" w:hAnsi="Times New Roman"/>
          <w:sz w:val="28"/>
          <w:szCs w:val="28"/>
        </w:rPr>
      </w:pPr>
      <w:r>
        <w:rPr>
          <w:rFonts w:ascii="Times New Roman" w:hAnsi="Times New Roman"/>
          <w:sz w:val="28"/>
          <w:szCs w:val="28"/>
        </w:rPr>
        <w:t>от 27.03.2024 № 39</w:t>
      </w:r>
      <w:r w:rsidRPr="00042B91">
        <w:rPr>
          <w:rFonts w:ascii="Times New Roman" w:hAnsi="Times New Roman"/>
          <w:sz w:val="28"/>
          <w:szCs w:val="28"/>
        </w:rPr>
        <w:t>0</w:t>
      </w:r>
      <w:r w:rsidRPr="00393ECA">
        <w:rPr>
          <w:rFonts w:ascii="Times New Roman" w:hAnsi="Times New Roman"/>
          <w:sz w:val="28"/>
          <w:szCs w:val="28"/>
        </w:rPr>
        <w:t>-п</w:t>
      </w:r>
    </w:p>
    <w:p w:rsidR="00A04A3A" w:rsidRPr="003C1DCB" w:rsidRDefault="00A04A3A" w:rsidP="00042B91">
      <w:pPr>
        <w:pStyle w:val="ConsPlusNormal"/>
        <w:contextualSpacing/>
        <w:jc w:val="right"/>
        <w:rPr>
          <w:rFonts w:ascii="Times New Roman" w:hAnsi="Times New Roman" w:cs="Times New Roman"/>
          <w:sz w:val="28"/>
          <w:szCs w:val="28"/>
        </w:rPr>
      </w:pPr>
    </w:p>
    <w:p w:rsidR="00A04A3A" w:rsidRPr="003C1DCB" w:rsidRDefault="00A04A3A" w:rsidP="00042B91">
      <w:pPr>
        <w:spacing w:after="0" w:line="240" w:lineRule="auto"/>
        <w:contextualSpacing/>
        <w:jc w:val="center"/>
        <w:rPr>
          <w:rFonts w:ascii="Times New Roman" w:eastAsia="Times New Roman" w:hAnsi="Times New Roman"/>
          <w:b/>
          <w:bCs/>
          <w:caps/>
          <w:sz w:val="28"/>
          <w:szCs w:val="28"/>
        </w:rPr>
      </w:pPr>
      <w:bookmarkStart w:id="0" w:name="Par3"/>
      <w:bookmarkEnd w:id="0"/>
      <w:r w:rsidRPr="003C1DCB">
        <w:rPr>
          <w:rFonts w:ascii="Times New Roman" w:eastAsia="Times New Roman" w:hAnsi="Times New Roman"/>
          <w:b/>
          <w:bCs/>
          <w:caps/>
          <w:sz w:val="28"/>
          <w:szCs w:val="28"/>
        </w:rPr>
        <w:t>ПОРЯДОК</w:t>
      </w:r>
    </w:p>
    <w:p w:rsidR="00A04A3A" w:rsidRPr="003C1DCB" w:rsidRDefault="00A04A3A" w:rsidP="00042B91">
      <w:pPr>
        <w:spacing w:after="0" w:line="240" w:lineRule="auto"/>
        <w:contextualSpacing/>
        <w:jc w:val="center"/>
        <w:rPr>
          <w:rFonts w:ascii="Times New Roman" w:eastAsia="Times New Roman" w:hAnsi="Times New Roman"/>
          <w:b/>
          <w:bCs/>
          <w:caps/>
          <w:sz w:val="28"/>
          <w:szCs w:val="28"/>
        </w:rPr>
      </w:pPr>
      <w:r w:rsidRPr="003C1DCB">
        <w:rPr>
          <w:rFonts w:ascii="Times New Roman" w:eastAsia="Times New Roman" w:hAnsi="Times New Roman"/>
          <w:b/>
          <w:bCs/>
          <w:caps/>
          <w:sz w:val="28"/>
          <w:szCs w:val="28"/>
        </w:rPr>
        <w:t xml:space="preserve">предоставления и распределения субсидии на оплату </w:t>
      </w:r>
    </w:p>
    <w:p w:rsidR="00A04A3A" w:rsidRPr="003C1DCB" w:rsidRDefault="00A04A3A" w:rsidP="00042B91">
      <w:pPr>
        <w:spacing w:after="0" w:line="240" w:lineRule="auto"/>
        <w:contextualSpacing/>
        <w:jc w:val="center"/>
        <w:rPr>
          <w:rFonts w:ascii="Times New Roman" w:eastAsia="Times New Roman" w:hAnsi="Times New Roman"/>
          <w:b/>
          <w:bCs/>
          <w:caps/>
          <w:sz w:val="28"/>
          <w:szCs w:val="28"/>
        </w:rPr>
      </w:pPr>
      <w:r w:rsidRPr="003C1DCB">
        <w:rPr>
          <w:rFonts w:ascii="Times New Roman" w:eastAsia="Times New Roman" w:hAnsi="Times New Roman"/>
          <w:b/>
          <w:bCs/>
          <w:caps/>
          <w:sz w:val="28"/>
          <w:szCs w:val="28"/>
        </w:rPr>
        <w:t xml:space="preserve">стоимости набора продуктов питания в лагерях </w:t>
      </w:r>
    </w:p>
    <w:p w:rsidR="00A04A3A" w:rsidRPr="003C1DCB" w:rsidRDefault="00A04A3A" w:rsidP="00042B91">
      <w:pPr>
        <w:spacing w:after="0" w:line="240" w:lineRule="auto"/>
        <w:contextualSpacing/>
        <w:jc w:val="center"/>
        <w:rPr>
          <w:rFonts w:ascii="Times New Roman" w:eastAsia="Times New Roman" w:hAnsi="Times New Roman"/>
          <w:b/>
          <w:bCs/>
          <w:caps/>
          <w:sz w:val="28"/>
          <w:szCs w:val="28"/>
        </w:rPr>
      </w:pPr>
      <w:r w:rsidRPr="003C1DCB">
        <w:rPr>
          <w:rFonts w:ascii="Times New Roman" w:eastAsia="Times New Roman" w:hAnsi="Times New Roman"/>
          <w:b/>
          <w:bCs/>
          <w:caps/>
          <w:sz w:val="28"/>
          <w:szCs w:val="28"/>
        </w:rPr>
        <w:t xml:space="preserve">с дневной формой пребывания детей, расположенных </w:t>
      </w:r>
    </w:p>
    <w:p w:rsidR="00A04A3A" w:rsidRPr="003C1DCB" w:rsidRDefault="00A04A3A" w:rsidP="00042B91">
      <w:pPr>
        <w:spacing w:after="0" w:line="240" w:lineRule="auto"/>
        <w:contextualSpacing/>
        <w:jc w:val="center"/>
        <w:rPr>
          <w:rFonts w:ascii="Times New Roman" w:eastAsia="Times New Roman" w:hAnsi="Times New Roman"/>
          <w:b/>
          <w:bCs/>
          <w:caps/>
          <w:sz w:val="28"/>
          <w:szCs w:val="28"/>
        </w:rPr>
      </w:pPr>
      <w:r w:rsidRPr="003C1DCB">
        <w:rPr>
          <w:rFonts w:ascii="Times New Roman" w:eastAsia="Times New Roman" w:hAnsi="Times New Roman"/>
          <w:b/>
          <w:bCs/>
          <w:caps/>
          <w:sz w:val="28"/>
          <w:szCs w:val="28"/>
        </w:rPr>
        <w:t xml:space="preserve">на территории Ярославской области </w:t>
      </w:r>
    </w:p>
    <w:p w:rsidR="003D5DBD" w:rsidRPr="003D5DBD" w:rsidRDefault="003D5DBD" w:rsidP="00042B91">
      <w:pPr>
        <w:spacing w:after="0" w:line="288" w:lineRule="atLeast"/>
        <w:contextualSpacing/>
        <w:jc w:val="both"/>
        <w:rPr>
          <w:rFonts w:ascii="Times New Roman" w:eastAsia="Times New Roman" w:hAnsi="Times New Roman"/>
          <w:sz w:val="24"/>
          <w:szCs w:val="24"/>
        </w:rPr>
      </w:pPr>
    </w:p>
    <w:p w:rsidR="003D5DBD" w:rsidRPr="00BC37A0" w:rsidRDefault="003D5DBD" w:rsidP="00042B91">
      <w:pPr>
        <w:spacing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 Порядок предоставления и распределения субсидии на оплату стоимости набора продуктов питания в лагерях с дневной формой пребывания детей, расположенных на территории Ярославской области (далее - Порядок), разработан в соответствии с постановлением Правительства Ярославской области от 17.07.2020 </w:t>
      </w:r>
      <w:r w:rsidR="00DF27A3">
        <w:rPr>
          <w:rFonts w:ascii="Times New Roman" w:eastAsia="Times New Roman" w:hAnsi="Times New Roman"/>
          <w:sz w:val="28"/>
          <w:szCs w:val="28"/>
        </w:rPr>
        <w:t>№</w:t>
      </w:r>
      <w:r w:rsidRPr="00BC37A0">
        <w:rPr>
          <w:rFonts w:ascii="Times New Roman" w:eastAsia="Times New Roman" w:hAnsi="Times New Roman"/>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DF27A3">
        <w:rPr>
          <w:rFonts w:ascii="Times New Roman" w:eastAsia="Times New Roman" w:hAnsi="Times New Roman"/>
          <w:sz w:val="28"/>
          <w:szCs w:val="28"/>
        </w:rPr>
        <w:t>№</w:t>
      </w:r>
      <w:r w:rsidRPr="00BC37A0">
        <w:rPr>
          <w:rFonts w:ascii="Times New Roman" w:eastAsia="Times New Roman" w:hAnsi="Times New Roman"/>
          <w:sz w:val="28"/>
          <w:szCs w:val="28"/>
        </w:rPr>
        <w:t xml:space="preserve"> 573-п" и определяет механизм и условия предоставления из областного бюджета и распределения муниципальным образованиям Ярославской области (далее - муниципальные образования области) субсидии на оплату стоимости набора продуктов питания в лагерях с дневной формой пребывания детей, расположенных на территории Ярославской области (далее - субсидия), в рамках задачи по организации и обеспечению отдыха и оздоровления детей комплекса процессных мероприятий "Семья и дети Ярославии" на 2024 - 2030 годы государственной программы Ярославской области "Социальная поддержка населения Ярославской области" на 2024 - 2030 годы (далее - задача по обеспечению отдыха и оздоровления детей), порядок расходования субсидии.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2. Субсидия предоставляется муниципальным образованиям области в целях софинансирования расходов муниципального образования области на оплату части стоимости набора продуктов питания в лагерях с дневной формой пребывания детей, расположенных на территории Ярославской области (далее - лагеря), организованных муниципальными образовательными организациями муниципальных образований области, осуществляющими организацию отдыха и оздоровления детей в каникулярное время.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3. Субсидия предоставляется в целях обеспечения отдыха детей, проживающих на территории Ярославской области, за исключением детей, относящихся к категории получателей мер социальной поддержки, предоставляемых в соответствии с частью 2 статьи 60 Закона Ярославской </w:t>
      </w:r>
      <w:r w:rsidRPr="00BC37A0">
        <w:rPr>
          <w:rFonts w:ascii="Times New Roman" w:eastAsia="Times New Roman" w:hAnsi="Times New Roman"/>
          <w:sz w:val="28"/>
          <w:szCs w:val="28"/>
        </w:rPr>
        <w:lastRenderedPageBreak/>
        <w:t xml:space="preserve">области от 19 декабря 2008 г. N 65-з "Социальный кодекс Ярославской области".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4. Условиями предоставления и расходования субсидии являются: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4.1. Наличие муниципальных программ, на софинансирование мероприятий которых предоставляются субсидии.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4.2. Наличие в местных бюджетах ассигнований за счет средств местных бюджетов на исполнение соответствующего расходного обязательства в объеме, необходимом для его исполнения, в рамках мероприятий муниципальных программ, в соответствии с направлениями расходов на реализацию задачи по организации и обеспечению отдыха и оздоровления детей.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4.3. Наличие нормативного акта муниципального образования области, утверждающего порядок оплаты пребывания детей в лагерях, создаваемых на базе муниципальных организаций.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4.4. Наличие подписанного с муниципальным образованием области соглашения о предоставлении субсидии из областного бюджета по форме,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(далее - соглашение).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4.5. Соблюдение целевых направлений расходования субсидии.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4.6. Соблюдение уровня софинансирования из местного бюджета.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4.7. Выполнение требований к срокам, порядку и формам представления отчетности об использовании субсидии.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4.8. Установление уровня софинансирования соответствующего расходного обязательства муниципального образования области в рамках мероприятий, необходимых для реализации задачи по обеспечению отдыха и оздоровления детей, за счет предоставляемой из областного бюджета субсидии в размере 85 процентов. В соответствии с пунктом 3 статьи 12.1 Федерального закона от 24 июля 1998 года N 124-ФЗ "Об основных гарантиях прав ребенка в Российской Федерации" осуществление мероприятий по обеспечению организации отдыха детей, включая мероприятия по обеспечению безопасности их жизни и здоровья, относятся к полномочиям органов местного самоуправления.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Средства бюджета муниципального образования области, предусмотренные на софинансирование расходного обязательства, направляются на оплату стоимости наборов продуктов питания.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4.9.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показателей результатов использования субсидии, по соблюдению уровня софинансирования расходных обязательств из местного бюджета.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5. Для заключения соглашения муниципальное образование области должно представить следующие документы: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lastRenderedPageBreak/>
        <w:t xml:space="preserve">- копия утвержденной муниципальной программы, на софинансирование мероприятий которой предоставляется субсидия;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 копия акта, определяющего порядок оплаты пребывания детей в лагерях, созданных на базе муниципальных организаций.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6. Критерием отбора муниципальных образований области для предоставления субсидии является наличие лагерей, учредителями которых являются муниципальные образования области.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7. При определении объема субсидии, предоставляемой муниципальным образованиям области, учитывается численность детей, нуждающихся в отдыхе в лагерях, расположенных на территории муниципальных образований области.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8. Размер субсидии, предоставляемой за счет средств областного бюджета i-го муниципального образования области (S), рассчитывается по формуле: </w:t>
      </w:r>
    </w:p>
    <w:p w:rsidR="003D5DBD" w:rsidRPr="00BC37A0" w:rsidRDefault="003D5DBD" w:rsidP="00042B91">
      <w:pPr>
        <w:spacing w:after="0" w:line="288" w:lineRule="atLeast"/>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  </w:t>
      </w:r>
    </w:p>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S = N x С x D x 0,85, </w:t>
      </w:r>
    </w:p>
    <w:p w:rsidR="003D5DBD" w:rsidRPr="00BC37A0" w:rsidRDefault="003D5DBD" w:rsidP="00042B91">
      <w:pPr>
        <w:spacing w:after="0" w:line="288" w:lineRule="atLeast"/>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  </w:t>
      </w:r>
    </w:p>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где: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N - прогнозируемая численность детей, нуждающихся в отдыхе в лагере, i-го муниципального образования области;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С - сумма средств бюджета Ярославской области, равная 50 процентам стоимости набора продуктов питания в лагерях, устанавливаемой постановлением Правительства Ярославской области;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D - продолжительность смены;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0,85 - размер уровня софинансирования расходного обязательства i-го муниципального образования области по осуществлению мероприятий, необходимых для реализации задачи по обеспечению отдыха и оздоровления детей, за счет предоставляемой из областного бюджета субсидии.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9. Оплата стоимости наборов продуктов питания осуществляется за счет средств областного бюджета, местных бюджетов и средств родителей (законных представителей) обучающихся или других граждан (организаций).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10. Расходы, связанные с наценкой на сырье, используемое для приготовления собственной продукции при организации питания в лагерях, не могут производиться за счет субсидии.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11. Распределение субсидии между бюджетами муниципальных образований области утверждается законом Ярославской области об областном бюджете на соответствующий финансовый год и на плановый период.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lastRenderedPageBreak/>
        <w:t xml:space="preserve">12. Субсидия, предоставляемая из областного бюджета, подлежит возврату в случае несоблюдения уровня софинансирования расходного обязательства в размере 10 процентов расходного обязательства.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9941E2">
        <w:rPr>
          <w:rFonts w:ascii="Times New Roman" w:eastAsia="Times New Roman" w:hAnsi="Times New Roman"/>
          <w:sz w:val="28"/>
          <w:szCs w:val="28"/>
        </w:rPr>
        <w:t>№</w:t>
      </w:r>
      <w:bookmarkStart w:id="1" w:name="_GoBack"/>
      <w:bookmarkEnd w:id="1"/>
      <w:r w:rsidRPr="00BC37A0">
        <w:rPr>
          <w:rFonts w:ascii="Times New Roman" w:eastAsia="Times New Roman" w:hAnsi="Times New Roman"/>
          <w:sz w:val="28"/>
          <w:szCs w:val="28"/>
        </w:rPr>
        <w:t xml:space="preserve"> 573-п", сумма субсидии, подлежащая возврату в случае несоблюдения уровня софинансирования расходного обязательства (S</w:t>
      </w:r>
      <w:r w:rsidRPr="00BC37A0">
        <w:rPr>
          <w:rFonts w:ascii="Times New Roman" w:eastAsia="Times New Roman" w:hAnsi="Times New Roman"/>
          <w:sz w:val="28"/>
          <w:szCs w:val="28"/>
          <w:vertAlign w:val="subscript"/>
        </w:rPr>
        <w:t>сокр.</w:t>
      </w:r>
      <w:r w:rsidRPr="00BC37A0">
        <w:rPr>
          <w:rFonts w:ascii="Times New Roman" w:eastAsia="Times New Roman" w:hAnsi="Times New Roman"/>
          <w:sz w:val="28"/>
          <w:szCs w:val="28"/>
        </w:rPr>
        <w:t xml:space="preserve">), рассчитывается по формуле: </w:t>
      </w:r>
    </w:p>
    <w:p w:rsidR="003D5DBD" w:rsidRPr="00BC37A0" w:rsidRDefault="003D5DBD" w:rsidP="00042B91">
      <w:pPr>
        <w:spacing w:after="0" w:line="288" w:lineRule="atLeast"/>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  </w:t>
      </w:r>
    </w:p>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S</w:t>
      </w:r>
      <w:r w:rsidRPr="00BC37A0">
        <w:rPr>
          <w:rFonts w:ascii="Times New Roman" w:eastAsia="Times New Roman" w:hAnsi="Times New Roman"/>
          <w:sz w:val="28"/>
          <w:szCs w:val="28"/>
          <w:vertAlign w:val="subscript"/>
        </w:rPr>
        <w:t>сокр.</w:t>
      </w:r>
      <w:r w:rsidRPr="00BC37A0">
        <w:rPr>
          <w:rFonts w:ascii="Times New Roman" w:eastAsia="Times New Roman" w:hAnsi="Times New Roman"/>
          <w:sz w:val="28"/>
          <w:szCs w:val="28"/>
        </w:rPr>
        <w:t xml:space="preserve"> = S</w:t>
      </w:r>
      <w:r w:rsidRPr="00BC37A0">
        <w:rPr>
          <w:rFonts w:ascii="Times New Roman" w:eastAsia="Times New Roman" w:hAnsi="Times New Roman"/>
          <w:sz w:val="28"/>
          <w:szCs w:val="28"/>
          <w:vertAlign w:val="subscript"/>
        </w:rPr>
        <w:t>обл.</w:t>
      </w:r>
      <w:r w:rsidRPr="00BC37A0">
        <w:rPr>
          <w:rFonts w:ascii="Times New Roman" w:eastAsia="Times New Roman" w:hAnsi="Times New Roman"/>
          <w:sz w:val="28"/>
          <w:szCs w:val="28"/>
        </w:rPr>
        <w:t xml:space="preserve"> - S</w:t>
      </w:r>
      <w:r w:rsidRPr="00BC37A0">
        <w:rPr>
          <w:rFonts w:ascii="Times New Roman" w:eastAsia="Times New Roman" w:hAnsi="Times New Roman"/>
          <w:sz w:val="28"/>
          <w:szCs w:val="28"/>
          <w:vertAlign w:val="subscript"/>
        </w:rPr>
        <w:t>к</w:t>
      </w:r>
      <w:r w:rsidRPr="00BC37A0">
        <w:rPr>
          <w:rFonts w:ascii="Times New Roman" w:eastAsia="Times New Roman" w:hAnsi="Times New Roman"/>
          <w:sz w:val="28"/>
          <w:szCs w:val="28"/>
        </w:rPr>
        <w:t xml:space="preserve"> x 0,85, </w:t>
      </w:r>
    </w:p>
    <w:p w:rsidR="003D5DBD" w:rsidRPr="00BC37A0" w:rsidRDefault="003D5DBD" w:rsidP="00042B91">
      <w:pPr>
        <w:spacing w:after="0" w:line="288" w:lineRule="atLeast"/>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  </w:t>
      </w:r>
    </w:p>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где: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S</w:t>
      </w:r>
      <w:r w:rsidRPr="00BC37A0">
        <w:rPr>
          <w:rFonts w:ascii="Times New Roman" w:eastAsia="Times New Roman" w:hAnsi="Times New Roman"/>
          <w:sz w:val="28"/>
          <w:szCs w:val="28"/>
          <w:vertAlign w:val="subscript"/>
        </w:rPr>
        <w:t>обл.</w:t>
      </w:r>
      <w:r w:rsidRPr="00BC37A0">
        <w:rPr>
          <w:rFonts w:ascii="Times New Roman" w:eastAsia="Times New Roman" w:hAnsi="Times New Roman"/>
          <w:sz w:val="28"/>
          <w:szCs w:val="28"/>
        </w:rPr>
        <w:t xml:space="preserve"> - размер субсидии, предоставленной для софинансирования расходного обязательства муниципального образования области, по состоянию на 31 декабря года предоставления субсидии;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S</w:t>
      </w:r>
      <w:r w:rsidRPr="00BC37A0">
        <w:rPr>
          <w:rFonts w:ascii="Times New Roman" w:eastAsia="Times New Roman" w:hAnsi="Times New Roman"/>
          <w:sz w:val="28"/>
          <w:szCs w:val="28"/>
          <w:vertAlign w:val="subscript"/>
        </w:rPr>
        <w:t>к</w:t>
      </w:r>
      <w:r w:rsidRPr="00BC37A0">
        <w:rPr>
          <w:rFonts w:ascii="Times New Roman" w:eastAsia="Times New Roman" w:hAnsi="Times New Roman"/>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31 декабря года предоставления субсидии;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0,85 - коэффициент, отражающий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управление по социальной и демографической политике Правительства Ярославской области (далее - управление)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В случае неперечисления (неполного перечисления) средств областного бюджета в предшествующем году в рамках заключенных соглашений муниципальное образование области использует средства областного бюджета текущего года на погашение кредиторской задолженности. </w:t>
      </w:r>
      <w:r w:rsidRPr="00BC37A0">
        <w:rPr>
          <w:rFonts w:ascii="Times New Roman" w:eastAsia="Times New Roman" w:hAnsi="Times New Roman"/>
          <w:sz w:val="28"/>
          <w:szCs w:val="28"/>
        </w:rPr>
        <w:lastRenderedPageBreak/>
        <w:t xml:space="preserve">Средства, направленные из местного бюджета в предшествующем году на софинансирование субсидии, подлежат зачету при соблюдении установленного уровня софинансирования на год образования кредиторской задолженности.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13. Процедура предоставления субсидии.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13.1. Уполномоченные органы по организации и обеспечению отдыха и оздоровления детей муниципальных образований области (далее - уполномоченные органы) представляют в управление заявки на предоставление субсидии по форме согласно приложению к Порядку на соответствующий финансовый год (в том числе по месяцам и кварталам) не позднее чем за 10 рабочих дней до начала соответствующего финансового года.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13.2. Управление представляет в финансовое управление Правительства Ярославской области для включения в кассовый план исполнения областного бюджета на соответствующий финансовый год (в том числе по месяцам и кварталам) не позднее чем за 4 рабочих дня до начала соответствующего финансового года заявку на предоставление муниципальным образованиям области субсидии в пределах объемов, предусмотренных законом Ярославской области об областном бюджете на соответствующий финансовый год.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13.3. Перечисление субсидии муниципальным образованиям области - получателям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Перечисление субсидии местным бюджетам осуществляется в пределах утвержденного кассового плана областного бюджета.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13.4. Уполномоченные органы представляют отчеты о расходах,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ежеквартально до 10 числа месяца, следующего за отчетным периодом.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13.5. Уполномоченные органы представляют отчеты о достижении значений результатов использования субсидии по форме согласно приложению 6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не позднее 20 января года, следующего за отчетным.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13.6. Управление как получатель бюджетных средств имеет право устанавливать в соглашении сроки и формы представления уполномоченными органами дополнительной отчетности.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14. Заявки, отчеты и информация, заверенные подписями руководителя уполномоченного органа и руководителя финансового органа </w:t>
      </w:r>
      <w:r w:rsidRPr="00BC37A0">
        <w:rPr>
          <w:rFonts w:ascii="Times New Roman" w:eastAsia="Times New Roman" w:hAnsi="Times New Roman"/>
          <w:sz w:val="28"/>
          <w:szCs w:val="28"/>
        </w:rPr>
        <w:lastRenderedPageBreak/>
        <w:t xml:space="preserve">муниципального образования области, представляются в электронном виде и на бумажном носителе.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15. Ответственность за достоверность представляемых в соответствии с Порядком сведений, а также за целевое использование субсидии возлагается на финансовые органы муниципальных образований области и уполномоченные органы.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16. Контроль за целевым использованием субсидии осуществляется путем анализа отчетов, представленных в соответствии с подпунктом 13.4 пункта 13 Порядка, без представления первичных учетных документов.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17. Эффективность и результативность предоставления субсидии оцениваются ответственным исполнителем комплекса процессных мероприятий "Семья и дети Ярославии" на 2024 - 2030 годы государственной программы Ярославской области "Социальная поддержка населения Ярославской области" на 2024 - 2030 годы на основании отчетов, указанных в подпункте 13.5 пункта 13 Порядка, представленных органами местного самоуправления муниципальных образований области по итогам текущего финансового года.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Значения результатов использования субсидии: </w:t>
      </w:r>
    </w:p>
    <w:p w:rsidR="003D5DBD" w:rsidRPr="00BC37A0" w:rsidRDefault="003D5DBD" w:rsidP="00042B91">
      <w:pPr>
        <w:spacing w:after="0" w:line="288" w:lineRule="atLeast"/>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  </w:t>
      </w:r>
    </w:p>
    <w:tbl>
      <w:tblPr>
        <w:tblW w:w="9075" w:type="dxa"/>
        <w:tblInd w:w="15" w:type="dxa"/>
        <w:tblCellMar>
          <w:left w:w="0" w:type="dxa"/>
          <w:right w:w="0" w:type="dxa"/>
        </w:tblCellMar>
        <w:tblLook w:val="04A0" w:firstRow="1" w:lastRow="0" w:firstColumn="1" w:lastColumn="0" w:noHBand="0" w:noVBand="1"/>
      </w:tblPr>
      <w:tblGrid>
        <w:gridCol w:w="393"/>
        <w:gridCol w:w="2986"/>
        <w:gridCol w:w="813"/>
        <w:gridCol w:w="813"/>
        <w:gridCol w:w="814"/>
        <w:gridCol w:w="814"/>
        <w:gridCol w:w="814"/>
        <w:gridCol w:w="814"/>
        <w:gridCol w:w="814"/>
      </w:tblGrid>
      <w:tr w:rsidR="003D5DBD" w:rsidRPr="00BC37A0" w:rsidTr="003D5DBD">
        <w:tc>
          <w:tcPr>
            <w:tcW w:w="0" w:type="auto"/>
            <w:vMerge w:val="restart"/>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N </w:t>
            </w:r>
          </w:p>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п/п </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Наименование муниципального образования области </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Количество детей, охваченных отдыхом в лагерях с дневной формой пребывания детей, человек </w:t>
            </w:r>
          </w:p>
        </w:tc>
      </w:tr>
      <w:tr w:rsidR="003D5DBD" w:rsidRPr="00BC37A0" w:rsidTr="003D5D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5DBD" w:rsidRPr="00BC37A0" w:rsidRDefault="003D5DBD" w:rsidP="00042B91">
            <w:pPr>
              <w:spacing w:after="0" w:line="240" w:lineRule="auto"/>
              <w:contextualSpacing/>
              <w:rPr>
                <w:rFonts w:ascii="Times New Roman" w:eastAsia="Times New Roman" w:hAnsi="Times New Roman"/>
                <w:sz w:val="28"/>
                <w:szCs w:val="2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D5DBD" w:rsidRPr="00BC37A0" w:rsidRDefault="003D5DBD" w:rsidP="00042B91">
            <w:pPr>
              <w:spacing w:after="0" w:line="240" w:lineRule="auto"/>
              <w:contextualSpacing/>
              <w:rPr>
                <w:rFonts w:ascii="Times New Roman" w:eastAsia="Times New Roman" w:hAnsi="Times New Roman"/>
                <w:sz w:val="28"/>
                <w:szCs w:val="28"/>
              </w:rPr>
            </w:pP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2024 год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2025 год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2026 год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2027 год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2028 год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2029 год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2030 год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8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Городской округ г. Ярославль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5583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6516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6516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6516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6516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6516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6516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Переславль-Залесский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812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1016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1016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1016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1016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1016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1016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Городской округ г. Рыбинск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2500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2647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2647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2647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2647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2647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2647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Рыбинский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232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264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264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264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264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264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264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Ростовский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912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965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965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965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965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965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965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Угличский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466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494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494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494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494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494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494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Тутаевский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872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1033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1033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1033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1033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1033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1033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8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Большесельский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108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152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Борисоглебский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162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291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291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291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291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291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291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Брейтовский </w:t>
            </w:r>
            <w:r w:rsidRPr="00BC37A0">
              <w:rPr>
                <w:rFonts w:ascii="Times New Roman" w:eastAsia="Times New Roman" w:hAnsi="Times New Roman"/>
                <w:sz w:val="28"/>
                <w:szCs w:val="28"/>
              </w:rPr>
              <w:lastRenderedPageBreak/>
              <w:t xml:space="preserve">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lastRenderedPageBreak/>
              <w:t xml:space="preserve">77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81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81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81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81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81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81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11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Гаврилов-Ямский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485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513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513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513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513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513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513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Даниловский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378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459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459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459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459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459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459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Любимский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125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132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132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132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132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132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132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14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Мышкинский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170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180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180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180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180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180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180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Некоузский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133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156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16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Некрасовский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207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220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220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220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220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220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220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Первомайский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50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52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18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Пошехонский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158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158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158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158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158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158 </w:t>
            </w:r>
          </w:p>
        </w:tc>
      </w:tr>
      <w:tr w:rsidR="003D5DBD" w:rsidRPr="00BC37A0" w:rsidTr="003D5DBD">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19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Ярославский муниципальный округ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672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927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927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927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927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927 </w:t>
            </w:r>
          </w:p>
        </w:tc>
        <w:tc>
          <w:tcPr>
            <w:tcW w:w="0" w:type="auto"/>
            <w:tcBorders>
              <w:top w:val="single" w:sz="6" w:space="0" w:color="000000"/>
              <w:left w:val="single" w:sz="6" w:space="0" w:color="000000"/>
              <w:bottom w:val="single" w:sz="6" w:space="0" w:color="000000"/>
              <w:right w:val="single" w:sz="6" w:space="0" w:color="000000"/>
            </w:tcBorders>
            <w:hideMark/>
          </w:tcPr>
          <w:p w:rsidR="003D5DBD" w:rsidRPr="00BC37A0" w:rsidRDefault="003D5DBD" w:rsidP="00042B91">
            <w:pPr>
              <w:spacing w:after="0" w:line="240" w:lineRule="auto"/>
              <w:contextualSpacing/>
              <w:jc w:val="center"/>
              <w:rPr>
                <w:rFonts w:ascii="Times New Roman" w:eastAsia="Times New Roman" w:hAnsi="Times New Roman"/>
                <w:sz w:val="28"/>
                <w:szCs w:val="28"/>
              </w:rPr>
            </w:pPr>
            <w:r w:rsidRPr="00BC37A0">
              <w:rPr>
                <w:rFonts w:ascii="Times New Roman" w:eastAsia="Times New Roman" w:hAnsi="Times New Roman"/>
                <w:sz w:val="28"/>
                <w:szCs w:val="28"/>
              </w:rPr>
              <w:t xml:space="preserve">927 </w:t>
            </w:r>
          </w:p>
        </w:tc>
      </w:tr>
    </w:tbl>
    <w:p w:rsidR="003D5DBD" w:rsidRPr="00BC37A0" w:rsidRDefault="003D5DBD" w:rsidP="00042B91">
      <w:pPr>
        <w:spacing w:after="0" w:line="288" w:lineRule="atLeast"/>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  </w:t>
      </w:r>
    </w:p>
    <w:p w:rsidR="003D5DBD" w:rsidRPr="00BC37A0" w:rsidRDefault="003D5DBD" w:rsidP="00042B91">
      <w:pPr>
        <w:spacing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Результативность использования субсидии (R') рассчитывается по формуле: </w:t>
      </w:r>
    </w:p>
    <w:p w:rsidR="003D5DBD" w:rsidRPr="00BC37A0" w:rsidRDefault="00BC37A0" w:rsidP="00042B91">
      <w:pPr>
        <w:spacing w:after="0" w:line="288" w:lineRule="atLeast"/>
        <w:contextualSpacing/>
        <w:jc w:val="center"/>
        <w:rPr>
          <w:rFonts w:ascii="Times New Roman" w:eastAsia="Times New Roman" w:hAnsi="Times New Roman"/>
          <w:sz w:val="28"/>
          <w:szCs w:val="28"/>
        </w:rPr>
      </w:pPr>
      <w:r w:rsidRPr="003C1DCB">
        <w:rPr>
          <w:noProof/>
          <w:position w:val="-28"/>
        </w:rPr>
        <w:drawing>
          <wp:inline distT="0" distB="0" distL="0" distR="0" wp14:anchorId="3A29DDC9" wp14:editId="732E4A66">
            <wp:extent cx="1405255" cy="516255"/>
            <wp:effectExtent l="0" t="0" r="444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05255" cy="516255"/>
                    </a:xfrm>
                    <a:prstGeom prst="rect">
                      <a:avLst/>
                    </a:prstGeom>
                    <a:noFill/>
                    <a:ln>
                      <a:noFill/>
                    </a:ln>
                  </pic:spPr>
                </pic:pic>
              </a:graphicData>
            </a:graphic>
          </wp:inline>
        </w:drawing>
      </w:r>
    </w:p>
    <w:p w:rsidR="003D5DBD" w:rsidRPr="00BC37A0" w:rsidRDefault="003D5DBD" w:rsidP="00042B91">
      <w:pPr>
        <w:spacing w:after="0" w:line="240" w:lineRule="auto"/>
        <w:contextualSpacing/>
        <w:jc w:val="center"/>
        <w:rPr>
          <w:rFonts w:ascii="Times New Roman" w:eastAsia="Times New Roman" w:hAnsi="Times New Roman"/>
          <w:sz w:val="28"/>
          <w:szCs w:val="28"/>
        </w:rPr>
      </w:pPr>
    </w:p>
    <w:p w:rsidR="003D5DBD" w:rsidRPr="00BC37A0" w:rsidRDefault="003D5DBD" w:rsidP="00042B91">
      <w:pPr>
        <w:spacing w:after="0" w:line="288" w:lineRule="atLeast"/>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  </w:t>
      </w:r>
    </w:p>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где: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x</w:t>
      </w:r>
      <w:r w:rsidRPr="00BC37A0">
        <w:rPr>
          <w:rFonts w:ascii="Times New Roman" w:eastAsia="Times New Roman" w:hAnsi="Times New Roman"/>
          <w:sz w:val="28"/>
          <w:szCs w:val="28"/>
          <w:vertAlign w:val="subscript"/>
        </w:rPr>
        <w:t>i тек.</w:t>
      </w:r>
      <w:r w:rsidRPr="00BC37A0">
        <w:rPr>
          <w:rFonts w:ascii="Times New Roman" w:eastAsia="Times New Roman" w:hAnsi="Times New Roman"/>
          <w:sz w:val="28"/>
          <w:szCs w:val="28"/>
        </w:rPr>
        <w:t xml:space="preserve"> - текущее значение целевого показателя;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x</w:t>
      </w:r>
      <w:r w:rsidRPr="00BC37A0">
        <w:rPr>
          <w:rFonts w:ascii="Times New Roman" w:eastAsia="Times New Roman" w:hAnsi="Times New Roman"/>
          <w:sz w:val="28"/>
          <w:szCs w:val="28"/>
          <w:vertAlign w:val="subscript"/>
        </w:rPr>
        <w:t>i план.</w:t>
      </w:r>
      <w:r w:rsidRPr="00BC37A0">
        <w:rPr>
          <w:rFonts w:ascii="Times New Roman" w:eastAsia="Times New Roman" w:hAnsi="Times New Roman"/>
          <w:sz w:val="28"/>
          <w:szCs w:val="28"/>
        </w:rPr>
        <w:t xml:space="preserve"> - плановое значение целевого показателя.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При значении R' &lt; 75 процентов результативность использования субсидии признается низкой, при значении 75 процентов &lt; R' &lt; 85 процентов - средней, при значении R' &gt; 85 процентов - высокой.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Показатель эффективности использования субсидии (R) рассчитывается по формуле: </w:t>
      </w:r>
    </w:p>
    <w:p w:rsidR="003D5DBD" w:rsidRPr="00BC37A0" w:rsidRDefault="003D5DBD" w:rsidP="00042B91">
      <w:pPr>
        <w:spacing w:after="0" w:line="288" w:lineRule="atLeast"/>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  </w:t>
      </w:r>
    </w:p>
    <w:p w:rsidR="003D5DBD" w:rsidRPr="00BC37A0" w:rsidRDefault="00A55A97" w:rsidP="00042B91">
      <w:pPr>
        <w:spacing w:after="0" w:line="240" w:lineRule="auto"/>
        <w:contextualSpacing/>
        <w:jc w:val="center"/>
        <w:rPr>
          <w:rFonts w:ascii="Times New Roman" w:eastAsia="Times New Roman" w:hAnsi="Times New Roman"/>
          <w:sz w:val="28"/>
          <w:szCs w:val="28"/>
        </w:rPr>
      </w:pPr>
      <w:r w:rsidRPr="003C1DCB">
        <w:rPr>
          <w:noProof/>
          <w:position w:val="-42"/>
        </w:rPr>
        <w:drawing>
          <wp:inline distT="0" distB="0" distL="0" distR="0" wp14:anchorId="51E917DA" wp14:editId="7644D624">
            <wp:extent cx="1083945" cy="685800"/>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3945" cy="685800"/>
                    </a:xfrm>
                    <a:prstGeom prst="rect">
                      <a:avLst/>
                    </a:prstGeom>
                    <a:noFill/>
                    <a:ln>
                      <a:noFill/>
                    </a:ln>
                  </pic:spPr>
                </pic:pic>
              </a:graphicData>
            </a:graphic>
          </wp:inline>
        </w:drawing>
      </w:r>
    </w:p>
    <w:p w:rsidR="003D5DBD" w:rsidRPr="00BC37A0" w:rsidRDefault="003D5DBD" w:rsidP="00042B91">
      <w:pPr>
        <w:spacing w:after="0" w:line="288" w:lineRule="atLeast"/>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  </w:t>
      </w:r>
    </w:p>
    <w:p w:rsidR="003D5DBD" w:rsidRPr="00BC37A0" w:rsidRDefault="003D5DBD" w:rsidP="00042B91">
      <w:pPr>
        <w:spacing w:after="0" w:line="288" w:lineRule="atLeast"/>
        <w:contextualSpacing/>
        <w:rPr>
          <w:rFonts w:ascii="Times New Roman" w:eastAsia="Times New Roman" w:hAnsi="Times New Roman"/>
          <w:sz w:val="28"/>
          <w:szCs w:val="28"/>
        </w:rPr>
      </w:pPr>
      <w:r w:rsidRPr="00BC37A0">
        <w:rPr>
          <w:rFonts w:ascii="Times New Roman" w:eastAsia="Times New Roman" w:hAnsi="Times New Roman"/>
          <w:sz w:val="28"/>
          <w:szCs w:val="28"/>
        </w:rPr>
        <w:t xml:space="preserve">где: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F</w:t>
      </w:r>
      <w:r w:rsidRPr="00BC37A0">
        <w:rPr>
          <w:rFonts w:ascii="Times New Roman" w:eastAsia="Times New Roman" w:hAnsi="Times New Roman"/>
          <w:sz w:val="28"/>
          <w:szCs w:val="28"/>
          <w:vertAlign w:val="subscript"/>
        </w:rPr>
        <w:t>тек.</w:t>
      </w:r>
      <w:r w:rsidRPr="00BC37A0">
        <w:rPr>
          <w:rFonts w:ascii="Times New Roman" w:eastAsia="Times New Roman" w:hAnsi="Times New Roman"/>
          <w:sz w:val="28"/>
          <w:szCs w:val="28"/>
        </w:rPr>
        <w:t xml:space="preserve"> - сумма субсидии, предоставленная на текущую дату;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F</w:t>
      </w:r>
      <w:r w:rsidRPr="00BC37A0">
        <w:rPr>
          <w:rFonts w:ascii="Times New Roman" w:eastAsia="Times New Roman" w:hAnsi="Times New Roman"/>
          <w:sz w:val="28"/>
          <w:szCs w:val="28"/>
          <w:vertAlign w:val="subscript"/>
        </w:rPr>
        <w:t>план.</w:t>
      </w:r>
      <w:r w:rsidRPr="00BC37A0">
        <w:rPr>
          <w:rFonts w:ascii="Times New Roman" w:eastAsia="Times New Roman" w:hAnsi="Times New Roman"/>
          <w:sz w:val="28"/>
          <w:szCs w:val="28"/>
        </w:rPr>
        <w:t xml:space="preserve"> - плановая сумма субсидии.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lastRenderedPageBreak/>
        <w:t xml:space="preserve">При значении R &lt; 75 процентов эффективность использования субсидии признается низкой, при значении 75 процентов &lt; R &lt; 85 процентов - средней, при значении R &gt; 85 процентов - высокой.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18. 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использования субсидии, предусмотренные соглашением, и в срок до первой даты представления отчетности о достижении значений показателей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19.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рассчитывается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20. При выявлении случаев, указанных в пунктах 18 и 19 Порядка, управление в срок не позднее 15 марта текущего финансового года направляет в адрес соответствующего муниципального образования области требование о возврате средств местного бюджета в доход областного бюджета в срок до 01 апреля текущего финансового года, согласованное с министерством финансов Ярославской области.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21.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Ярославской области от 03.02.2017 N 75-п "Об утверждении Порядка возврата межбюджетных трансфертов и принятия главными </w:t>
      </w:r>
      <w:r w:rsidRPr="00BC37A0">
        <w:rPr>
          <w:rFonts w:ascii="Times New Roman" w:eastAsia="Times New Roman" w:hAnsi="Times New Roman"/>
          <w:sz w:val="28"/>
          <w:szCs w:val="28"/>
        </w:rPr>
        <w:lastRenderedPageBreak/>
        <w:t xml:space="preserve">администраторами средств областного бюджета решений о наличии (об отсутствии) потребности в межбюджетных трансфертах".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22. 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 </w:t>
      </w:r>
    </w:p>
    <w:p w:rsidR="003D5DBD" w:rsidRPr="00BC37A0" w:rsidRDefault="003D5DBD" w:rsidP="00042B91">
      <w:pPr>
        <w:spacing w:before="168" w:after="0" w:line="288" w:lineRule="atLeast"/>
        <w:ind w:firstLine="540"/>
        <w:contextualSpacing/>
        <w:jc w:val="both"/>
        <w:rPr>
          <w:rFonts w:ascii="Times New Roman" w:eastAsia="Times New Roman" w:hAnsi="Times New Roman"/>
          <w:sz w:val="28"/>
          <w:szCs w:val="28"/>
        </w:rPr>
      </w:pPr>
      <w:r w:rsidRPr="00BC37A0">
        <w:rPr>
          <w:rFonts w:ascii="Times New Roman" w:eastAsia="Times New Roman" w:hAnsi="Times New Roman"/>
          <w:sz w:val="28"/>
          <w:szCs w:val="28"/>
        </w:rPr>
        <w:t xml:space="preserve">23. Контроль за соблюдением органами местного самоуправления муниципальных образований области условий предоставления субсидии осуществляется ответственным исполнителем комплекса процессных мероприятий "Семья и дети Ярославии" на 2024 - 2030 годы государственной программы Ярославской области "Социальная поддержка населения Ярославской области" на 2024 - 2030 годы и органом государственного финансового контроля. </w:t>
      </w:r>
    </w:p>
    <w:p w:rsidR="00430CB7" w:rsidRPr="00393ECA" w:rsidRDefault="00430CB7" w:rsidP="00042B91">
      <w:pPr>
        <w:spacing w:after="0" w:line="288" w:lineRule="atLeast"/>
        <w:contextualSpacing/>
        <w:jc w:val="right"/>
        <w:rPr>
          <w:rFonts w:ascii="Times New Roman" w:eastAsia="Times New Roman" w:hAnsi="Times New Roman"/>
          <w:sz w:val="28"/>
          <w:szCs w:val="28"/>
        </w:rPr>
      </w:pPr>
    </w:p>
    <w:p w:rsidR="003A31FB" w:rsidRPr="00393ECA" w:rsidRDefault="003A31FB" w:rsidP="00042B91">
      <w:pPr>
        <w:spacing w:after="0" w:line="288" w:lineRule="atLeast"/>
        <w:contextualSpacing/>
        <w:jc w:val="right"/>
        <w:rPr>
          <w:rFonts w:ascii="Times New Roman" w:eastAsia="Times New Roman" w:hAnsi="Times New Roman"/>
          <w:sz w:val="28"/>
          <w:szCs w:val="28"/>
        </w:rPr>
      </w:pPr>
    </w:p>
    <w:p w:rsidR="00430CB7" w:rsidRPr="00393ECA" w:rsidRDefault="00430CB7" w:rsidP="00042B91">
      <w:pPr>
        <w:spacing w:after="0" w:line="288" w:lineRule="atLeast"/>
        <w:contextualSpacing/>
        <w:jc w:val="right"/>
        <w:rPr>
          <w:rFonts w:ascii="Times New Roman" w:eastAsia="Times New Roman" w:hAnsi="Times New Roman"/>
          <w:sz w:val="28"/>
          <w:szCs w:val="28"/>
        </w:rPr>
      </w:pPr>
    </w:p>
    <w:p w:rsidR="00430CB7" w:rsidRPr="00393ECA" w:rsidRDefault="00430CB7" w:rsidP="00042B91">
      <w:pPr>
        <w:spacing w:after="0" w:line="288" w:lineRule="atLeast"/>
        <w:contextualSpacing/>
        <w:jc w:val="right"/>
        <w:rPr>
          <w:rFonts w:ascii="Times New Roman" w:eastAsia="Times New Roman" w:hAnsi="Times New Roman"/>
          <w:sz w:val="28"/>
          <w:szCs w:val="28"/>
        </w:rPr>
      </w:pPr>
    </w:p>
    <w:p w:rsidR="00430CB7" w:rsidRPr="00393ECA" w:rsidRDefault="00430CB7" w:rsidP="00042B91">
      <w:pPr>
        <w:spacing w:after="0" w:line="288" w:lineRule="atLeast"/>
        <w:contextualSpacing/>
        <w:jc w:val="right"/>
        <w:rPr>
          <w:rFonts w:ascii="Times New Roman" w:eastAsia="Times New Roman" w:hAnsi="Times New Roman"/>
          <w:sz w:val="28"/>
          <w:szCs w:val="28"/>
        </w:rPr>
      </w:pPr>
    </w:p>
    <w:p w:rsidR="003A31FB" w:rsidRDefault="003A31FB" w:rsidP="00042B91">
      <w:pPr>
        <w:spacing w:after="0" w:line="288" w:lineRule="atLeast"/>
        <w:contextualSpacing/>
        <w:jc w:val="right"/>
        <w:rPr>
          <w:rFonts w:ascii="Times New Roman" w:eastAsia="Times New Roman" w:hAnsi="Times New Roman"/>
          <w:sz w:val="28"/>
          <w:szCs w:val="28"/>
        </w:rPr>
        <w:sectPr w:rsidR="003A31FB" w:rsidSect="002E6FC7">
          <w:headerReference w:type="default" r:id="rId8"/>
          <w:pgSz w:w="11906" w:h="16838"/>
          <w:pgMar w:top="1134" w:right="567" w:bottom="1134" w:left="1134" w:header="709" w:footer="709" w:gutter="0"/>
          <w:cols w:space="708"/>
          <w:titlePg/>
          <w:docGrid w:linePitch="360"/>
        </w:sectPr>
      </w:pPr>
    </w:p>
    <w:p w:rsidR="00F17F8A" w:rsidRPr="00042B91" w:rsidRDefault="00F17F8A" w:rsidP="00042B91">
      <w:pPr>
        <w:spacing w:after="0" w:line="288" w:lineRule="atLeast"/>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lastRenderedPageBreak/>
        <w:t>Приложение</w:t>
      </w:r>
    </w:p>
    <w:p w:rsidR="00F17F8A" w:rsidRPr="00042B91" w:rsidRDefault="00F17F8A" w:rsidP="00042B91">
      <w:pPr>
        <w:spacing w:after="0" w:line="288" w:lineRule="atLeast"/>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 xml:space="preserve">к Порядку предоставления </w:t>
      </w:r>
    </w:p>
    <w:p w:rsidR="00F17F8A" w:rsidRPr="00042B91" w:rsidRDefault="00F17F8A" w:rsidP="00042B91">
      <w:pPr>
        <w:spacing w:after="0" w:line="288" w:lineRule="atLeast"/>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 xml:space="preserve">и распределения субсидии </w:t>
      </w:r>
    </w:p>
    <w:p w:rsidR="00F17F8A" w:rsidRPr="00042B91" w:rsidRDefault="00F17F8A" w:rsidP="00042B91">
      <w:pPr>
        <w:spacing w:after="0" w:line="288" w:lineRule="atLeast"/>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 xml:space="preserve">на оплату стоимости набора продуктов </w:t>
      </w:r>
    </w:p>
    <w:p w:rsidR="00F17F8A" w:rsidRPr="00042B91" w:rsidRDefault="00F17F8A" w:rsidP="00042B91">
      <w:pPr>
        <w:spacing w:after="0" w:line="288" w:lineRule="atLeast"/>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 xml:space="preserve">питания в лагерях с дневной формой </w:t>
      </w:r>
    </w:p>
    <w:p w:rsidR="00F17F8A" w:rsidRPr="00042B91" w:rsidRDefault="00F17F8A" w:rsidP="00042B91">
      <w:pPr>
        <w:spacing w:after="0" w:line="288" w:lineRule="atLeast"/>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 xml:space="preserve">пребывания детей, расположенных </w:t>
      </w:r>
    </w:p>
    <w:p w:rsidR="00F17F8A" w:rsidRPr="00042B91" w:rsidRDefault="00F17F8A" w:rsidP="00042B91">
      <w:pPr>
        <w:spacing w:after="0" w:line="288" w:lineRule="atLeast"/>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 xml:space="preserve">на территории Ярославской области </w:t>
      </w:r>
    </w:p>
    <w:p w:rsidR="00F17F8A" w:rsidRPr="00042B91" w:rsidRDefault="00F17F8A" w:rsidP="00042B91">
      <w:pPr>
        <w:spacing w:after="0" w:line="288" w:lineRule="atLeast"/>
        <w:contextualSpacing/>
        <w:jc w:val="both"/>
        <w:rPr>
          <w:rFonts w:ascii="Times New Roman" w:eastAsia="Times New Roman" w:hAnsi="Times New Roman"/>
          <w:sz w:val="24"/>
          <w:szCs w:val="24"/>
        </w:rPr>
      </w:pPr>
      <w:r w:rsidRPr="00042B91">
        <w:rPr>
          <w:rFonts w:ascii="Times New Roman" w:eastAsia="Times New Roman" w:hAnsi="Times New Roman"/>
          <w:sz w:val="24"/>
          <w:szCs w:val="24"/>
        </w:rPr>
        <w:t xml:space="preserve">  </w:t>
      </w:r>
    </w:p>
    <w:p w:rsidR="00F17F8A" w:rsidRPr="00042B91" w:rsidRDefault="00F17F8A" w:rsidP="00042B91">
      <w:pPr>
        <w:spacing w:after="0" w:line="288" w:lineRule="atLeast"/>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 xml:space="preserve">Форма </w:t>
      </w:r>
    </w:p>
    <w:p w:rsidR="00F17F8A" w:rsidRPr="00042B91" w:rsidRDefault="00F17F8A" w:rsidP="00042B91">
      <w:pPr>
        <w:spacing w:after="0" w:line="288" w:lineRule="atLeast"/>
        <w:contextualSpacing/>
        <w:jc w:val="both"/>
        <w:rPr>
          <w:rFonts w:ascii="Times New Roman" w:eastAsia="Times New Roman" w:hAnsi="Times New Roman"/>
          <w:sz w:val="24"/>
          <w:szCs w:val="24"/>
        </w:rPr>
      </w:pPr>
      <w:r w:rsidRPr="00042B91">
        <w:rPr>
          <w:rFonts w:ascii="Times New Roman" w:eastAsia="Times New Roman" w:hAnsi="Times New Roman"/>
          <w:sz w:val="24"/>
          <w:szCs w:val="24"/>
        </w:rPr>
        <w:t xml:space="preserve">  </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В управление по социальной</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и демографической политике</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 xml:space="preserve">Правительства </w:t>
      </w:r>
      <w:r w:rsidR="002B18BA" w:rsidRPr="00042B91">
        <w:rPr>
          <w:rFonts w:ascii="Times New Roman" w:eastAsia="Times New Roman" w:hAnsi="Times New Roman"/>
          <w:sz w:val="24"/>
          <w:szCs w:val="24"/>
        </w:rPr>
        <w:t xml:space="preserve">Ярославской </w:t>
      </w:r>
      <w:r w:rsidRPr="00042B91">
        <w:rPr>
          <w:rFonts w:ascii="Times New Roman" w:eastAsia="Times New Roman" w:hAnsi="Times New Roman"/>
          <w:sz w:val="24"/>
          <w:szCs w:val="24"/>
        </w:rPr>
        <w:t>области</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____________________________________</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(наименование уполномоченного органа</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____________________________________</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 xml:space="preserve">муниципального образования </w:t>
      </w:r>
      <w:r w:rsidR="002B18BA" w:rsidRPr="00042B91">
        <w:rPr>
          <w:rFonts w:ascii="Times New Roman" w:eastAsia="Times New Roman" w:hAnsi="Times New Roman"/>
          <w:sz w:val="24"/>
          <w:szCs w:val="24"/>
        </w:rPr>
        <w:t xml:space="preserve">Ярославской </w:t>
      </w:r>
      <w:r w:rsidRPr="00042B91">
        <w:rPr>
          <w:rFonts w:ascii="Times New Roman" w:eastAsia="Times New Roman" w:hAnsi="Times New Roman"/>
          <w:sz w:val="24"/>
          <w:szCs w:val="24"/>
        </w:rPr>
        <w:t>области)</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sz w:val="24"/>
          <w:szCs w:val="24"/>
        </w:rPr>
      </w:pP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sz w:val="24"/>
          <w:szCs w:val="24"/>
        </w:rPr>
      </w:pPr>
      <w:r w:rsidRPr="00042B91">
        <w:rPr>
          <w:rFonts w:ascii="Times New Roman" w:eastAsia="Times New Roman" w:hAnsi="Times New Roman"/>
          <w:sz w:val="24"/>
          <w:szCs w:val="24"/>
        </w:rPr>
        <w:t>ЗАЯВКА</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sz w:val="24"/>
          <w:szCs w:val="24"/>
        </w:rPr>
      </w:pPr>
      <w:r w:rsidRPr="00042B91">
        <w:rPr>
          <w:rFonts w:ascii="Times New Roman" w:eastAsia="Times New Roman" w:hAnsi="Times New Roman"/>
          <w:sz w:val="24"/>
          <w:szCs w:val="24"/>
        </w:rPr>
        <w:t>на предоставление субсидии на оплату стоимости набора продуктов</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sz w:val="24"/>
          <w:szCs w:val="24"/>
        </w:rPr>
      </w:pPr>
      <w:r w:rsidRPr="00042B91">
        <w:rPr>
          <w:rFonts w:ascii="Times New Roman" w:eastAsia="Times New Roman" w:hAnsi="Times New Roman"/>
          <w:sz w:val="24"/>
          <w:szCs w:val="24"/>
        </w:rPr>
        <w:t>питания в лагерях с дневной формой пребывания детей,</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sz w:val="24"/>
          <w:szCs w:val="24"/>
        </w:rPr>
      </w:pPr>
      <w:r w:rsidRPr="00042B91">
        <w:rPr>
          <w:rFonts w:ascii="Times New Roman" w:eastAsia="Times New Roman" w:hAnsi="Times New Roman"/>
          <w:sz w:val="24"/>
          <w:szCs w:val="24"/>
        </w:rPr>
        <w:t>расположенных на территории Ярославской области,</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sz w:val="24"/>
          <w:szCs w:val="24"/>
        </w:rPr>
      </w:pPr>
      <w:r w:rsidRPr="00042B91">
        <w:rPr>
          <w:rFonts w:ascii="Times New Roman" w:eastAsia="Times New Roman" w:hAnsi="Times New Roman"/>
          <w:sz w:val="24"/>
          <w:szCs w:val="24"/>
        </w:rPr>
        <w:t>на 20___ год</w:t>
      </w:r>
    </w:p>
    <w:p w:rsidR="00F17F8A" w:rsidRPr="00042B91" w:rsidRDefault="00F17F8A" w:rsidP="00042B91">
      <w:pPr>
        <w:spacing w:after="0" w:line="288" w:lineRule="atLeast"/>
        <w:contextualSpacing/>
        <w:jc w:val="both"/>
        <w:rPr>
          <w:rFonts w:ascii="Times New Roman" w:eastAsia="Times New Roman" w:hAnsi="Times New Roman"/>
          <w:sz w:val="24"/>
          <w:szCs w:val="24"/>
        </w:rPr>
      </w:pPr>
      <w:r w:rsidRPr="00042B91">
        <w:rPr>
          <w:rFonts w:ascii="Times New Roman" w:eastAsia="Times New Roman" w:hAnsi="Times New Roman"/>
          <w:sz w:val="24"/>
          <w:szCs w:val="24"/>
        </w:rPr>
        <w:t xml:space="preserve">  </w:t>
      </w:r>
    </w:p>
    <w:p w:rsidR="00F17F8A" w:rsidRPr="00042B91" w:rsidRDefault="00F17F8A" w:rsidP="00042B91">
      <w:pPr>
        <w:spacing w:after="0" w:line="288" w:lineRule="atLeast"/>
        <w:contextualSpacing/>
        <w:jc w:val="right"/>
        <w:rPr>
          <w:rFonts w:ascii="Times New Roman" w:eastAsia="Times New Roman" w:hAnsi="Times New Roman"/>
          <w:sz w:val="24"/>
          <w:szCs w:val="24"/>
        </w:rPr>
      </w:pPr>
      <w:r w:rsidRPr="00042B91">
        <w:rPr>
          <w:rFonts w:ascii="Times New Roman" w:eastAsia="Times New Roman" w:hAnsi="Times New Roman"/>
          <w:sz w:val="24"/>
          <w:szCs w:val="24"/>
        </w:rPr>
        <w:t xml:space="preserve">(рублей) </w:t>
      </w:r>
    </w:p>
    <w:tbl>
      <w:tblPr>
        <w:tblW w:w="14571" w:type="dxa"/>
        <w:tblInd w:w="15" w:type="dxa"/>
        <w:tblLayout w:type="fixed"/>
        <w:tblCellMar>
          <w:left w:w="0" w:type="dxa"/>
          <w:right w:w="0" w:type="dxa"/>
        </w:tblCellMar>
        <w:tblLook w:val="04A0" w:firstRow="1" w:lastRow="0" w:firstColumn="1" w:lastColumn="0" w:noHBand="0" w:noVBand="1"/>
      </w:tblPr>
      <w:tblGrid>
        <w:gridCol w:w="1627"/>
        <w:gridCol w:w="766"/>
        <w:gridCol w:w="767"/>
        <w:gridCol w:w="766"/>
        <w:gridCol w:w="887"/>
        <w:gridCol w:w="647"/>
        <w:gridCol w:w="766"/>
        <w:gridCol w:w="767"/>
        <w:gridCol w:w="767"/>
        <w:gridCol w:w="766"/>
        <w:gridCol w:w="767"/>
        <w:gridCol w:w="766"/>
        <w:gridCol w:w="767"/>
        <w:gridCol w:w="767"/>
        <w:gridCol w:w="766"/>
        <w:gridCol w:w="767"/>
        <w:gridCol w:w="767"/>
        <w:gridCol w:w="678"/>
      </w:tblGrid>
      <w:tr w:rsidR="00F17F8A" w:rsidRPr="00042B91" w:rsidTr="00772B6A">
        <w:tc>
          <w:tcPr>
            <w:tcW w:w="1627" w:type="dxa"/>
            <w:vMerge w:val="restart"/>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Наименование мероприятия </w:t>
            </w:r>
          </w:p>
        </w:tc>
        <w:tc>
          <w:tcPr>
            <w:tcW w:w="12266" w:type="dxa"/>
            <w:gridSpan w:val="16"/>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В том числе по месяцам и кварталам </w:t>
            </w:r>
          </w:p>
        </w:tc>
        <w:tc>
          <w:tcPr>
            <w:tcW w:w="678" w:type="dxa"/>
            <w:vMerge w:val="restart"/>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Итого </w:t>
            </w:r>
          </w:p>
        </w:tc>
      </w:tr>
      <w:tr w:rsidR="00F17F8A" w:rsidRPr="00042B91" w:rsidTr="00042B91">
        <w:tc>
          <w:tcPr>
            <w:tcW w:w="1627" w:type="dxa"/>
            <w:vMerge/>
            <w:tcBorders>
              <w:top w:val="single" w:sz="6" w:space="0" w:color="000000"/>
              <w:left w:val="single" w:sz="6" w:space="0" w:color="000000"/>
              <w:bottom w:val="single" w:sz="6" w:space="0" w:color="000000"/>
              <w:right w:val="single" w:sz="6" w:space="0" w:color="000000"/>
            </w:tcBorders>
            <w:vAlign w:val="center"/>
            <w:hideMark/>
          </w:tcPr>
          <w:p w:rsidR="00F17F8A" w:rsidRPr="00042B91" w:rsidRDefault="00F17F8A" w:rsidP="00042B91">
            <w:pPr>
              <w:spacing w:after="0" w:line="240" w:lineRule="auto"/>
              <w:contextualSpacing/>
              <w:rPr>
                <w:rFonts w:ascii="Times New Roman" w:eastAsia="Times New Roman" w:hAnsi="Times New Roman"/>
                <w:sz w:val="20"/>
                <w:szCs w:val="20"/>
              </w:rPr>
            </w:pP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январь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февраль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март </w:t>
            </w:r>
          </w:p>
        </w:tc>
        <w:tc>
          <w:tcPr>
            <w:tcW w:w="88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итого за I квартал </w:t>
            </w:r>
          </w:p>
        </w:tc>
        <w:tc>
          <w:tcPr>
            <w:tcW w:w="64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апрель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май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июнь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итого за II квартал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июль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август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сентябрь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итого за III квартал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октябрь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ноябрь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декабрь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итого за IV квартал </w:t>
            </w:r>
          </w:p>
        </w:tc>
        <w:tc>
          <w:tcPr>
            <w:tcW w:w="678" w:type="dxa"/>
            <w:vMerge/>
            <w:tcBorders>
              <w:top w:val="single" w:sz="6" w:space="0" w:color="000000"/>
              <w:left w:val="single" w:sz="6" w:space="0" w:color="000000"/>
              <w:bottom w:val="single" w:sz="6" w:space="0" w:color="000000"/>
              <w:right w:val="single" w:sz="6" w:space="0" w:color="000000"/>
            </w:tcBorders>
            <w:vAlign w:val="center"/>
            <w:hideMark/>
          </w:tcPr>
          <w:p w:rsidR="00F17F8A" w:rsidRPr="00042B91" w:rsidRDefault="00F17F8A" w:rsidP="00042B91">
            <w:pPr>
              <w:spacing w:after="0" w:line="240" w:lineRule="auto"/>
              <w:contextualSpacing/>
              <w:rPr>
                <w:rFonts w:ascii="Times New Roman" w:eastAsia="Times New Roman" w:hAnsi="Times New Roman"/>
                <w:sz w:val="20"/>
                <w:szCs w:val="20"/>
              </w:rPr>
            </w:pPr>
          </w:p>
        </w:tc>
      </w:tr>
      <w:tr w:rsidR="00F17F8A" w:rsidRPr="00042B91" w:rsidTr="00042B91">
        <w:tc>
          <w:tcPr>
            <w:tcW w:w="162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1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2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3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4 </w:t>
            </w:r>
          </w:p>
        </w:tc>
        <w:tc>
          <w:tcPr>
            <w:tcW w:w="88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5 </w:t>
            </w:r>
          </w:p>
        </w:tc>
        <w:tc>
          <w:tcPr>
            <w:tcW w:w="64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6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7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8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9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10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11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12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13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14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15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16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17 </w:t>
            </w:r>
          </w:p>
        </w:tc>
        <w:tc>
          <w:tcPr>
            <w:tcW w:w="678"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40" w:lineRule="auto"/>
              <w:contextualSpacing/>
              <w:jc w:val="center"/>
              <w:rPr>
                <w:rFonts w:ascii="Times New Roman" w:eastAsia="Times New Roman" w:hAnsi="Times New Roman"/>
                <w:sz w:val="20"/>
                <w:szCs w:val="20"/>
              </w:rPr>
            </w:pPr>
            <w:r w:rsidRPr="00042B91">
              <w:rPr>
                <w:rFonts w:ascii="Times New Roman" w:eastAsia="Times New Roman" w:hAnsi="Times New Roman"/>
                <w:sz w:val="20"/>
                <w:szCs w:val="20"/>
              </w:rPr>
              <w:t xml:space="preserve">18 </w:t>
            </w:r>
          </w:p>
        </w:tc>
      </w:tr>
      <w:tr w:rsidR="00F17F8A" w:rsidRPr="00042B91" w:rsidTr="00042B91">
        <w:tc>
          <w:tcPr>
            <w:tcW w:w="162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88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64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6"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767"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c>
          <w:tcPr>
            <w:tcW w:w="678" w:type="dxa"/>
            <w:tcBorders>
              <w:top w:val="single" w:sz="6" w:space="0" w:color="000000"/>
              <w:left w:val="single" w:sz="6" w:space="0" w:color="000000"/>
              <w:bottom w:val="single" w:sz="6" w:space="0" w:color="000000"/>
              <w:right w:val="single" w:sz="6" w:space="0" w:color="000000"/>
            </w:tcBorders>
            <w:hideMark/>
          </w:tcPr>
          <w:p w:rsidR="00F17F8A" w:rsidRPr="00042B91" w:rsidRDefault="00F17F8A" w:rsidP="00042B91">
            <w:pPr>
              <w:spacing w:after="0" w:line="288" w:lineRule="atLeast"/>
              <w:contextualSpacing/>
              <w:rPr>
                <w:rFonts w:ascii="Times New Roman" w:eastAsia="Times New Roman" w:hAnsi="Times New Roman"/>
                <w:sz w:val="20"/>
                <w:szCs w:val="20"/>
              </w:rPr>
            </w:pPr>
            <w:r w:rsidRPr="00042B91">
              <w:rPr>
                <w:rFonts w:ascii="Times New Roman" w:eastAsia="Times New Roman" w:hAnsi="Times New Roman"/>
                <w:sz w:val="20"/>
                <w:szCs w:val="20"/>
              </w:rPr>
              <w:t xml:space="preserve">  </w:t>
            </w:r>
          </w:p>
        </w:tc>
      </w:tr>
    </w:tbl>
    <w:p w:rsidR="00F17F8A" w:rsidRPr="00042B91" w:rsidRDefault="00F17F8A" w:rsidP="00042B91">
      <w:pPr>
        <w:spacing w:after="0" w:line="288" w:lineRule="atLeast"/>
        <w:contextualSpacing/>
        <w:jc w:val="both"/>
        <w:rPr>
          <w:rFonts w:ascii="Times New Roman" w:eastAsia="Times New Roman" w:hAnsi="Times New Roman"/>
          <w:sz w:val="24"/>
          <w:szCs w:val="24"/>
        </w:rPr>
      </w:pPr>
      <w:r w:rsidRPr="00042B91">
        <w:rPr>
          <w:rFonts w:ascii="Times New Roman" w:eastAsia="Times New Roman" w:hAnsi="Times New Roman"/>
          <w:sz w:val="24"/>
          <w:szCs w:val="24"/>
        </w:rPr>
        <w:t xml:space="preserve">  </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"___" ___________ 20___ г.</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 </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Руководитель уполномоченного органа</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по организации и обеспечению отдыха</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и оздоровления детей муниципального</w:t>
      </w:r>
      <w:r w:rsidR="006678C8" w:rsidRPr="00042B91">
        <w:rPr>
          <w:rFonts w:ascii="Times New Roman" w:eastAsia="Times New Roman" w:hAnsi="Times New Roman"/>
          <w:sz w:val="24"/>
          <w:szCs w:val="24"/>
          <w:lang w:val="en-US"/>
        </w:rPr>
        <w:t xml:space="preserve"> </w:t>
      </w:r>
    </w:p>
    <w:p w:rsidR="00F17F8A" w:rsidRPr="00042B91" w:rsidRDefault="006678C8"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 xml:space="preserve">образования </w:t>
      </w:r>
      <w:r w:rsidR="00F17F8A" w:rsidRPr="00042B91">
        <w:rPr>
          <w:rFonts w:ascii="Times New Roman" w:eastAsia="Times New Roman" w:hAnsi="Times New Roman"/>
          <w:sz w:val="24"/>
          <w:szCs w:val="24"/>
        </w:rPr>
        <w:t>области</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(с указанием должности)             ___________   _________________________</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 xml:space="preserve">                                    </w:t>
      </w:r>
      <w:r w:rsidR="00042B91">
        <w:rPr>
          <w:rFonts w:ascii="Times New Roman" w:eastAsia="Times New Roman" w:hAnsi="Times New Roman"/>
          <w:sz w:val="24"/>
          <w:szCs w:val="24"/>
        </w:rPr>
        <w:t xml:space="preserve">                       </w:t>
      </w:r>
      <w:r w:rsidRPr="00042B91">
        <w:rPr>
          <w:rFonts w:ascii="Times New Roman" w:eastAsia="Times New Roman" w:hAnsi="Times New Roman"/>
          <w:sz w:val="24"/>
          <w:szCs w:val="24"/>
        </w:rPr>
        <w:t xml:space="preserve"> (подпись)      (расшифровка подписи)</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 </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Руководитель финансового органа</w:t>
      </w:r>
    </w:p>
    <w:p w:rsidR="006678C8"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 xml:space="preserve">муниципального </w:t>
      </w:r>
      <w:r w:rsidR="006678C8" w:rsidRPr="00042B91">
        <w:rPr>
          <w:rFonts w:ascii="Times New Roman" w:eastAsia="Times New Roman" w:hAnsi="Times New Roman"/>
          <w:sz w:val="24"/>
          <w:szCs w:val="24"/>
        </w:rPr>
        <w:t>образования</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области         ___________   _________________________</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 xml:space="preserve">   </w:t>
      </w:r>
      <w:r w:rsidR="00042B91">
        <w:rPr>
          <w:rFonts w:ascii="Times New Roman" w:eastAsia="Times New Roman" w:hAnsi="Times New Roman"/>
          <w:sz w:val="24"/>
          <w:szCs w:val="24"/>
        </w:rPr>
        <w:t xml:space="preserve">                    </w:t>
      </w:r>
      <w:r w:rsidRPr="00042B91">
        <w:rPr>
          <w:rFonts w:ascii="Times New Roman" w:eastAsia="Times New Roman" w:hAnsi="Times New Roman"/>
          <w:sz w:val="24"/>
          <w:szCs w:val="24"/>
        </w:rPr>
        <w:t xml:space="preserve">  (подпись)      (расшифровка подписи)</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 </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Исполнитель</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(контактный телефон)           ___________   _________________________</w:t>
      </w:r>
    </w:p>
    <w:p w:rsidR="00F17F8A" w:rsidRPr="00042B91" w:rsidRDefault="00F17F8A" w:rsidP="000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4"/>
          <w:szCs w:val="24"/>
        </w:rPr>
      </w:pPr>
      <w:r w:rsidRPr="00042B91">
        <w:rPr>
          <w:rFonts w:ascii="Times New Roman" w:eastAsia="Times New Roman" w:hAnsi="Times New Roman"/>
          <w:sz w:val="24"/>
          <w:szCs w:val="24"/>
        </w:rPr>
        <w:t xml:space="preserve">                                     </w:t>
      </w:r>
      <w:r w:rsidR="00042B91">
        <w:rPr>
          <w:rFonts w:ascii="Times New Roman" w:eastAsia="Times New Roman" w:hAnsi="Times New Roman"/>
          <w:sz w:val="24"/>
          <w:szCs w:val="24"/>
        </w:rPr>
        <w:t xml:space="preserve">                </w:t>
      </w:r>
      <w:r w:rsidRPr="00042B91">
        <w:rPr>
          <w:rFonts w:ascii="Times New Roman" w:eastAsia="Times New Roman" w:hAnsi="Times New Roman"/>
          <w:sz w:val="24"/>
          <w:szCs w:val="24"/>
        </w:rPr>
        <w:t>(подпись)      (расшифровка подпи</w:t>
      </w:r>
      <w:r w:rsidR="00F33D7B" w:rsidRPr="00042B91">
        <w:rPr>
          <w:rFonts w:ascii="Times New Roman" w:eastAsia="Times New Roman" w:hAnsi="Times New Roman"/>
          <w:sz w:val="24"/>
          <w:szCs w:val="24"/>
        </w:rPr>
        <w:t>си)</w:t>
      </w:r>
    </w:p>
    <w:p w:rsidR="00A04A3A" w:rsidRPr="00042B91" w:rsidRDefault="00A04A3A" w:rsidP="00042B91">
      <w:pPr>
        <w:spacing w:before="168" w:after="0" w:line="288" w:lineRule="atLeast"/>
        <w:ind w:firstLine="540"/>
        <w:contextualSpacing/>
        <w:jc w:val="both"/>
        <w:rPr>
          <w:rFonts w:ascii="Times New Roman" w:eastAsia="Times New Roman" w:hAnsi="Times New Roman"/>
          <w:sz w:val="24"/>
          <w:szCs w:val="24"/>
        </w:rPr>
      </w:pPr>
    </w:p>
    <w:sectPr w:rsidR="00A04A3A" w:rsidRPr="00042B91" w:rsidSect="002E6FC7">
      <w:footerReference w:type="default" r:id="rId9"/>
      <w:headerReference w:type="first" r:id="rId10"/>
      <w:pgSz w:w="16838" w:h="11906" w:orient="landscape"/>
      <w:pgMar w:top="1701" w:right="1134" w:bottom="851" w:left="1134"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FC7" w:rsidRDefault="002E6FC7" w:rsidP="002E6FC7">
      <w:pPr>
        <w:spacing w:after="0" w:line="240" w:lineRule="auto"/>
      </w:pPr>
      <w:r>
        <w:separator/>
      </w:r>
    </w:p>
  </w:endnote>
  <w:endnote w:type="continuationSeparator" w:id="0">
    <w:p w:rsidR="002E6FC7" w:rsidRDefault="002E6FC7" w:rsidP="002E6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FC7" w:rsidRDefault="002E6FC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FC7" w:rsidRDefault="002E6FC7" w:rsidP="002E6FC7">
      <w:pPr>
        <w:spacing w:after="0" w:line="240" w:lineRule="auto"/>
      </w:pPr>
      <w:r>
        <w:separator/>
      </w:r>
    </w:p>
  </w:footnote>
  <w:footnote w:type="continuationSeparator" w:id="0">
    <w:p w:rsidR="002E6FC7" w:rsidRDefault="002E6FC7" w:rsidP="002E6F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649655"/>
      <w:docPartObj>
        <w:docPartGallery w:val="Page Numbers (Top of Page)"/>
        <w:docPartUnique/>
      </w:docPartObj>
    </w:sdtPr>
    <w:sdtEndPr>
      <w:rPr>
        <w:rFonts w:ascii="Times New Roman" w:hAnsi="Times New Roman"/>
        <w:sz w:val="24"/>
        <w:szCs w:val="24"/>
      </w:rPr>
    </w:sdtEndPr>
    <w:sdtContent>
      <w:p w:rsidR="002E6FC7" w:rsidRPr="002E6FC7" w:rsidRDefault="002E6FC7">
        <w:pPr>
          <w:pStyle w:val="a6"/>
          <w:jc w:val="center"/>
          <w:rPr>
            <w:rFonts w:ascii="Times New Roman" w:hAnsi="Times New Roman"/>
            <w:sz w:val="24"/>
            <w:szCs w:val="24"/>
          </w:rPr>
        </w:pPr>
        <w:r w:rsidRPr="002E6FC7">
          <w:rPr>
            <w:rFonts w:ascii="Times New Roman" w:hAnsi="Times New Roman"/>
            <w:sz w:val="24"/>
            <w:szCs w:val="24"/>
          </w:rPr>
          <w:fldChar w:fldCharType="begin"/>
        </w:r>
        <w:r w:rsidRPr="002E6FC7">
          <w:rPr>
            <w:rFonts w:ascii="Times New Roman" w:hAnsi="Times New Roman"/>
            <w:sz w:val="24"/>
            <w:szCs w:val="24"/>
          </w:rPr>
          <w:instrText>PAGE   \* MERGEFORMAT</w:instrText>
        </w:r>
        <w:r w:rsidRPr="002E6FC7">
          <w:rPr>
            <w:rFonts w:ascii="Times New Roman" w:hAnsi="Times New Roman"/>
            <w:sz w:val="24"/>
            <w:szCs w:val="24"/>
          </w:rPr>
          <w:fldChar w:fldCharType="separate"/>
        </w:r>
        <w:r w:rsidR="009941E2">
          <w:rPr>
            <w:rFonts w:ascii="Times New Roman" w:hAnsi="Times New Roman"/>
            <w:noProof/>
            <w:sz w:val="24"/>
            <w:szCs w:val="24"/>
          </w:rPr>
          <w:t>4</w:t>
        </w:r>
        <w:r w:rsidRPr="002E6FC7">
          <w:rPr>
            <w:rFonts w:ascii="Times New Roman" w:hAnsi="Times New Roman"/>
            <w:sz w:val="24"/>
            <w:szCs w:val="24"/>
          </w:rPr>
          <w:fldChar w:fldCharType="end"/>
        </w:r>
      </w:p>
    </w:sdtContent>
  </w:sdt>
  <w:p w:rsidR="002E6FC7" w:rsidRDefault="002E6FC7">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FC7" w:rsidRDefault="002E6FC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411"/>
    <w:rsid w:val="00042B91"/>
    <w:rsid w:val="00086ADC"/>
    <w:rsid w:val="000B5F58"/>
    <w:rsid w:val="000C27C2"/>
    <w:rsid w:val="001445A8"/>
    <w:rsid w:val="001468B7"/>
    <w:rsid w:val="002B18BA"/>
    <w:rsid w:val="002E6FC7"/>
    <w:rsid w:val="00393ECA"/>
    <w:rsid w:val="003A31FB"/>
    <w:rsid w:val="003C1DCB"/>
    <w:rsid w:val="003D5DBD"/>
    <w:rsid w:val="003E4E47"/>
    <w:rsid w:val="00430CB7"/>
    <w:rsid w:val="00480D71"/>
    <w:rsid w:val="005076E9"/>
    <w:rsid w:val="00651543"/>
    <w:rsid w:val="006678C8"/>
    <w:rsid w:val="00772B6A"/>
    <w:rsid w:val="007736CA"/>
    <w:rsid w:val="007A2411"/>
    <w:rsid w:val="007D53A5"/>
    <w:rsid w:val="008E5C7E"/>
    <w:rsid w:val="00982868"/>
    <w:rsid w:val="009941E2"/>
    <w:rsid w:val="009D5B12"/>
    <w:rsid w:val="00A04A3A"/>
    <w:rsid w:val="00A55A97"/>
    <w:rsid w:val="00A67ABB"/>
    <w:rsid w:val="00B37349"/>
    <w:rsid w:val="00B56F44"/>
    <w:rsid w:val="00BB71F1"/>
    <w:rsid w:val="00BC37A0"/>
    <w:rsid w:val="00C65E8C"/>
    <w:rsid w:val="00C70832"/>
    <w:rsid w:val="00C84145"/>
    <w:rsid w:val="00CB702F"/>
    <w:rsid w:val="00D81376"/>
    <w:rsid w:val="00DF27A3"/>
    <w:rsid w:val="00E14999"/>
    <w:rsid w:val="00F17F8A"/>
    <w:rsid w:val="00F33D7B"/>
    <w:rsid w:val="00FE5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51BEA"/>
  <w15:docId w15:val="{115F5DB6-1C1E-42EE-8BF5-A11DA57B5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E8C"/>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5E8C"/>
    <w:pPr>
      <w:widowControl w:val="0"/>
      <w:autoSpaceDE w:val="0"/>
      <w:autoSpaceDN w:val="0"/>
      <w:adjustRightInd w:val="0"/>
      <w:spacing w:after="0" w:line="240" w:lineRule="auto"/>
    </w:pPr>
    <w:rPr>
      <w:rFonts w:ascii="Arial" w:eastAsiaTheme="minorEastAsia" w:hAnsi="Arial" w:cs="Arial"/>
      <w:sz w:val="16"/>
      <w:szCs w:val="16"/>
      <w:lang w:eastAsia="ru-RU"/>
    </w:rPr>
  </w:style>
  <w:style w:type="paragraph" w:styleId="a3">
    <w:name w:val="Balloon Text"/>
    <w:basedOn w:val="a"/>
    <w:link w:val="a4"/>
    <w:uiPriority w:val="99"/>
    <w:semiHidden/>
    <w:unhideWhenUsed/>
    <w:rsid w:val="007736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36CA"/>
    <w:rPr>
      <w:rFonts w:ascii="Tahoma" w:eastAsiaTheme="minorEastAsia" w:hAnsi="Tahoma" w:cs="Tahoma"/>
      <w:sz w:val="16"/>
      <w:szCs w:val="16"/>
      <w:lang w:eastAsia="ru-RU"/>
    </w:rPr>
  </w:style>
  <w:style w:type="paragraph" w:styleId="a5">
    <w:name w:val="Normal (Web)"/>
    <w:basedOn w:val="a"/>
    <w:uiPriority w:val="99"/>
    <w:semiHidden/>
    <w:unhideWhenUsed/>
    <w:rsid w:val="003D5DBD"/>
    <w:rPr>
      <w:rFonts w:ascii="Times New Roman" w:hAnsi="Times New Roman"/>
      <w:sz w:val="24"/>
      <w:szCs w:val="24"/>
    </w:rPr>
  </w:style>
  <w:style w:type="paragraph" w:styleId="a6">
    <w:name w:val="header"/>
    <w:basedOn w:val="a"/>
    <w:link w:val="a7"/>
    <w:uiPriority w:val="99"/>
    <w:unhideWhenUsed/>
    <w:rsid w:val="002E6FC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E6FC7"/>
    <w:rPr>
      <w:rFonts w:eastAsiaTheme="minorEastAsia" w:cs="Times New Roman"/>
      <w:lang w:eastAsia="ru-RU"/>
    </w:rPr>
  </w:style>
  <w:style w:type="paragraph" w:styleId="a8">
    <w:name w:val="footer"/>
    <w:basedOn w:val="a"/>
    <w:link w:val="a9"/>
    <w:uiPriority w:val="99"/>
    <w:unhideWhenUsed/>
    <w:rsid w:val="002E6F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E6FC7"/>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665992">
      <w:bodyDiv w:val="1"/>
      <w:marLeft w:val="0"/>
      <w:marRight w:val="0"/>
      <w:marTop w:val="0"/>
      <w:marBottom w:val="0"/>
      <w:divBdr>
        <w:top w:val="none" w:sz="0" w:space="0" w:color="auto"/>
        <w:left w:val="none" w:sz="0" w:space="0" w:color="auto"/>
        <w:bottom w:val="none" w:sz="0" w:space="0" w:color="auto"/>
        <w:right w:val="none" w:sz="0" w:space="0" w:color="auto"/>
      </w:divBdr>
    </w:div>
    <w:div w:id="454249605">
      <w:bodyDiv w:val="1"/>
      <w:marLeft w:val="0"/>
      <w:marRight w:val="0"/>
      <w:marTop w:val="0"/>
      <w:marBottom w:val="0"/>
      <w:divBdr>
        <w:top w:val="none" w:sz="0" w:space="0" w:color="auto"/>
        <w:left w:val="none" w:sz="0" w:space="0" w:color="auto"/>
        <w:bottom w:val="none" w:sz="0" w:space="0" w:color="auto"/>
        <w:right w:val="none" w:sz="0" w:space="0" w:color="auto"/>
      </w:divBdr>
      <w:divsChild>
        <w:div w:id="231626612">
          <w:marLeft w:val="0"/>
          <w:marRight w:val="0"/>
          <w:marTop w:val="0"/>
          <w:marBottom w:val="0"/>
          <w:divBdr>
            <w:top w:val="none" w:sz="0" w:space="0" w:color="auto"/>
            <w:left w:val="none" w:sz="0" w:space="0" w:color="auto"/>
            <w:bottom w:val="none" w:sz="0" w:space="0" w:color="auto"/>
            <w:right w:val="none" w:sz="0" w:space="0" w:color="auto"/>
          </w:divBdr>
        </w:div>
      </w:divsChild>
    </w:div>
    <w:div w:id="1368291482">
      <w:bodyDiv w:val="1"/>
      <w:marLeft w:val="0"/>
      <w:marRight w:val="0"/>
      <w:marTop w:val="0"/>
      <w:marBottom w:val="0"/>
      <w:divBdr>
        <w:top w:val="none" w:sz="0" w:space="0" w:color="auto"/>
        <w:left w:val="none" w:sz="0" w:space="0" w:color="auto"/>
        <w:bottom w:val="none" w:sz="0" w:space="0" w:color="auto"/>
        <w:right w:val="none" w:sz="0" w:space="0" w:color="auto"/>
      </w:divBdr>
    </w:div>
    <w:div w:id="1467354138">
      <w:bodyDiv w:val="1"/>
      <w:marLeft w:val="0"/>
      <w:marRight w:val="0"/>
      <w:marTop w:val="0"/>
      <w:marBottom w:val="0"/>
      <w:divBdr>
        <w:top w:val="none" w:sz="0" w:space="0" w:color="auto"/>
        <w:left w:val="none" w:sz="0" w:space="0" w:color="auto"/>
        <w:bottom w:val="none" w:sz="0" w:space="0" w:color="auto"/>
        <w:right w:val="none" w:sz="0" w:space="0" w:color="auto"/>
      </w:divBdr>
    </w:div>
    <w:div w:id="1471940882">
      <w:bodyDiv w:val="1"/>
      <w:marLeft w:val="0"/>
      <w:marRight w:val="0"/>
      <w:marTop w:val="0"/>
      <w:marBottom w:val="0"/>
      <w:divBdr>
        <w:top w:val="none" w:sz="0" w:space="0" w:color="auto"/>
        <w:left w:val="none" w:sz="0" w:space="0" w:color="auto"/>
        <w:bottom w:val="none" w:sz="0" w:space="0" w:color="auto"/>
        <w:right w:val="none" w:sz="0" w:space="0" w:color="auto"/>
      </w:divBdr>
    </w:div>
    <w:div w:id="1783918884">
      <w:bodyDiv w:val="1"/>
      <w:marLeft w:val="0"/>
      <w:marRight w:val="0"/>
      <w:marTop w:val="0"/>
      <w:marBottom w:val="0"/>
      <w:divBdr>
        <w:top w:val="none" w:sz="0" w:space="0" w:color="auto"/>
        <w:left w:val="none" w:sz="0" w:space="0" w:color="auto"/>
        <w:bottom w:val="none" w:sz="0" w:space="0" w:color="auto"/>
        <w:right w:val="none" w:sz="0" w:space="0" w:color="auto"/>
      </w:divBdr>
      <w:divsChild>
        <w:div w:id="963463535">
          <w:marLeft w:val="0"/>
          <w:marRight w:val="0"/>
          <w:marTop w:val="0"/>
          <w:marBottom w:val="0"/>
          <w:divBdr>
            <w:top w:val="none" w:sz="0" w:space="0" w:color="auto"/>
            <w:left w:val="none" w:sz="0" w:space="0" w:color="auto"/>
            <w:bottom w:val="none" w:sz="0" w:space="0" w:color="auto"/>
            <w:right w:val="none" w:sz="0" w:space="0" w:color="auto"/>
          </w:divBdr>
        </w:div>
        <w:div w:id="1026950977">
          <w:marLeft w:val="0"/>
          <w:marRight w:val="0"/>
          <w:marTop w:val="0"/>
          <w:marBottom w:val="0"/>
          <w:divBdr>
            <w:top w:val="none" w:sz="0" w:space="0" w:color="auto"/>
            <w:left w:val="none" w:sz="0" w:space="0" w:color="auto"/>
            <w:bottom w:val="none" w:sz="0" w:space="0" w:color="auto"/>
            <w:right w:val="none" w:sz="0" w:space="0" w:color="auto"/>
          </w:divBdr>
        </w:div>
      </w:divsChild>
    </w:div>
    <w:div w:id="1790468856">
      <w:bodyDiv w:val="1"/>
      <w:marLeft w:val="0"/>
      <w:marRight w:val="0"/>
      <w:marTop w:val="0"/>
      <w:marBottom w:val="0"/>
      <w:divBdr>
        <w:top w:val="none" w:sz="0" w:space="0" w:color="auto"/>
        <w:left w:val="none" w:sz="0" w:space="0" w:color="auto"/>
        <w:bottom w:val="none" w:sz="0" w:space="0" w:color="auto"/>
        <w:right w:val="none" w:sz="0" w:space="0" w:color="auto"/>
      </w:divBdr>
      <w:divsChild>
        <w:div w:id="479426654">
          <w:marLeft w:val="0"/>
          <w:marRight w:val="0"/>
          <w:marTop w:val="0"/>
          <w:marBottom w:val="0"/>
          <w:divBdr>
            <w:top w:val="none" w:sz="0" w:space="0" w:color="auto"/>
            <w:left w:val="none" w:sz="0" w:space="0" w:color="auto"/>
            <w:bottom w:val="none" w:sz="0" w:space="0" w:color="auto"/>
            <w:right w:val="none" w:sz="0" w:space="0" w:color="auto"/>
          </w:divBdr>
        </w:div>
        <w:div w:id="1296791453">
          <w:marLeft w:val="0"/>
          <w:marRight w:val="0"/>
          <w:marTop w:val="0"/>
          <w:marBottom w:val="0"/>
          <w:divBdr>
            <w:top w:val="none" w:sz="0" w:space="0" w:color="auto"/>
            <w:left w:val="none" w:sz="0" w:space="0" w:color="auto"/>
            <w:bottom w:val="none" w:sz="0" w:space="0" w:color="auto"/>
            <w:right w:val="none" w:sz="0" w:space="0" w:color="auto"/>
          </w:divBdr>
        </w:div>
        <w:div w:id="1671639134">
          <w:marLeft w:val="0"/>
          <w:marRight w:val="0"/>
          <w:marTop w:val="0"/>
          <w:marBottom w:val="0"/>
          <w:divBdr>
            <w:top w:val="none" w:sz="0" w:space="0" w:color="auto"/>
            <w:left w:val="none" w:sz="0" w:space="0" w:color="auto"/>
            <w:bottom w:val="none" w:sz="0" w:space="0" w:color="auto"/>
            <w:right w:val="none" w:sz="0" w:space="0" w:color="auto"/>
          </w:divBdr>
        </w:div>
        <w:div w:id="418403023">
          <w:marLeft w:val="0"/>
          <w:marRight w:val="0"/>
          <w:marTop w:val="0"/>
          <w:marBottom w:val="0"/>
          <w:divBdr>
            <w:top w:val="none" w:sz="0" w:space="0" w:color="auto"/>
            <w:left w:val="none" w:sz="0" w:space="0" w:color="auto"/>
            <w:bottom w:val="none" w:sz="0" w:space="0" w:color="auto"/>
            <w:right w:val="none" w:sz="0" w:space="0" w:color="auto"/>
          </w:divBdr>
        </w:div>
        <w:div w:id="1996444760">
          <w:marLeft w:val="0"/>
          <w:marRight w:val="0"/>
          <w:marTop w:val="0"/>
          <w:marBottom w:val="0"/>
          <w:divBdr>
            <w:top w:val="none" w:sz="0" w:space="0" w:color="auto"/>
            <w:left w:val="none" w:sz="0" w:space="0" w:color="auto"/>
            <w:bottom w:val="none" w:sz="0" w:space="0" w:color="auto"/>
            <w:right w:val="none" w:sz="0" w:space="0" w:color="auto"/>
          </w:divBdr>
        </w:div>
        <w:div w:id="1593322150">
          <w:marLeft w:val="0"/>
          <w:marRight w:val="0"/>
          <w:marTop w:val="0"/>
          <w:marBottom w:val="0"/>
          <w:divBdr>
            <w:top w:val="none" w:sz="0" w:space="0" w:color="auto"/>
            <w:left w:val="none" w:sz="0" w:space="0" w:color="auto"/>
            <w:bottom w:val="none" w:sz="0" w:space="0" w:color="auto"/>
            <w:right w:val="none" w:sz="0" w:space="0" w:color="auto"/>
          </w:divBdr>
        </w:div>
        <w:div w:id="718475624">
          <w:marLeft w:val="0"/>
          <w:marRight w:val="0"/>
          <w:marTop w:val="0"/>
          <w:marBottom w:val="0"/>
          <w:divBdr>
            <w:top w:val="none" w:sz="0" w:space="0" w:color="auto"/>
            <w:left w:val="none" w:sz="0" w:space="0" w:color="auto"/>
            <w:bottom w:val="none" w:sz="0" w:space="0" w:color="auto"/>
            <w:right w:val="none" w:sz="0" w:space="0" w:color="auto"/>
          </w:divBdr>
        </w:div>
        <w:div w:id="1257713426">
          <w:marLeft w:val="60"/>
          <w:marRight w:val="60"/>
          <w:marTop w:val="105"/>
          <w:marBottom w:val="105"/>
          <w:divBdr>
            <w:top w:val="none" w:sz="0" w:space="0" w:color="auto"/>
            <w:left w:val="none" w:sz="0" w:space="0" w:color="auto"/>
            <w:bottom w:val="none" w:sz="0" w:space="0" w:color="auto"/>
            <w:right w:val="none" w:sz="0" w:space="0" w:color="auto"/>
          </w:divBdr>
        </w:div>
        <w:div w:id="1355114115">
          <w:marLeft w:val="60"/>
          <w:marRight w:val="60"/>
          <w:marTop w:val="105"/>
          <w:marBottom w:val="105"/>
          <w:divBdr>
            <w:top w:val="none" w:sz="0" w:space="0" w:color="auto"/>
            <w:left w:val="none" w:sz="0" w:space="0" w:color="auto"/>
            <w:bottom w:val="none" w:sz="0" w:space="0" w:color="auto"/>
            <w:right w:val="none" w:sz="0" w:space="0" w:color="auto"/>
          </w:divBdr>
        </w:div>
        <w:div w:id="1714966069">
          <w:marLeft w:val="60"/>
          <w:marRight w:val="60"/>
          <w:marTop w:val="105"/>
          <w:marBottom w:val="105"/>
          <w:divBdr>
            <w:top w:val="none" w:sz="0" w:space="0" w:color="auto"/>
            <w:left w:val="none" w:sz="0" w:space="0" w:color="auto"/>
            <w:bottom w:val="none" w:sz="0" w:space="0" w:color="auto"/>
            <w:right w:val="none" w:sz="0" w:space="0" w:color="auto"/>
          </w:divBdr>
        </w:div>
        <w:div w:id="176770953">
          <w:marLeft w:val="60"/>
          <w:marRight w:val="60"/>
          <w:marTop w:val="105"/>
          <w:marBottom w:val="105"/>
          <w:divBdr>
            <w:top w:val="none" w:sz="0" w:space="0" w:color="auto"/>
            <w:left w:val="none" w:sz="0" w:space="0" w:color="auto"/>
            <w:bottom w:val="none" w:sz="0" w:space="0" w:color="auto"/>
            <w:right w:val="none" w:sz="0" w:space="0" w:color="auto"/>
          </w:divBdr>
        </w:div>
        <w:div w:id="1459303868">
          <w:marLeft w:val="60"/>
          <w:marRight w:val="60"/>
          <w:marTop w:val="105"/>
          <w:marBottom w:val="105"/>
          <w:divBdr>
            <w:top w:val="none" w:sz="0" w:space="0" w:color="auto"/>
            <w:left w:val="none" w:sz="0" w:space="0" w:color="auto"/>
            <w:bottom w:val="none" w:sz="0" w:space="0" w:color="auto"/>
            <w:right w:val="none" w:sz="0" w:space="0" w:color="auto"/>
          </w:divBdr>
        </w:div>
        <w:div w:id="307591741">
          <w:marLeft w:val="60"/>
          <w:marRight w:val="60"/>
          <w:marTop w:val="105"/>
          <w:marBottom w:val="105"/>
          <w:divBdr>
            <w:top w:val="none" w:sz="0" w:space="0" w:color="auto"/>
            <w:left w:val="none" w:sz="0" w:space="0" w:color="auto"/>
            <w:bottom w:val="none" w:sz="0" w:space="0" w:color="auto"/>
            <w:right w:val="none" w:sz="0" w:space="0" w:color="auto"/>
          </w:divBdr>
        </w:div>
        <w:div w:id="771508439">
          <w:marLeft w:val="60"/>
          <w:marRight w:val="60"/>
          <w:marTop w:val="105"/>
          <w:marBottom w:val="105"/>
          <w:divBdr>
            <w:top w:val="none" w:sz="0" w:space="0" w:color="auto"/>
            <w:left w:val="none" w:sz="0" w:space="0" w:color="auto"/>
            <w:bottom w:val="none" w:sz="0" w:space="0" w:color="auto"/>
            <w:right w:val="none" w:sz="0" w:space="0" w:color="auto"/>
          </w:divBdr>
        </w:div>
        <w:div w:id="1924990381">
          <w:marLeft w:val="60"/>
          <w:marRight w:val="60"/>
          <w:marTop w:val="105"/>
          <w:marBottom w:val="105"/>
          <w:divBdr>
            <w:top w:val="none" w:sz="0" w:space="0" w:color="auto"/>
            <w:left w:val="none" w:sz="0" w:space="0" w:color="auto"/>
            <w:bottom w:val="none" w:sz="0" w:space="0" w:color="auto"/>
            <w:right w:val="none" w:sz="0" w:space="0" w:color="auto"/>
          </w:divBdr>
        </w:div>
        <w:div w:id="1130903920">
          <w:marLeft w:val="60"/>
          <w:marRight w:val="60"/>
          <w:marTop w:val="105"/>
          <w:marBottom w:val="105"/>
          <w:divBdr>
            <w:top w:val="none" w:sz="0" w:space="0" w:color="auto"/>
            <w:left w:val="none" w:sz="0" w:space="0" w:color="auto"/>
            <w:bottom w:val="none" w:sz="0" w:space="0" w:color="auto"/>
            <w:right w:val="none" w:sz="0" w:space="0" w:color="auto"/>
          </w:divBdr>
        </w:div>
        <w:div w:id="291054685">
          <w:marLeft w:val="60"/>
          <w:marRight w:val="60"/>
          <w:marTop w:val="105"/>
          <w:marBottom w:val="105"/>
          <w:divBdr>
            <w:top w:val="none" w:sz="0" w:space="0" w:color="auto"/>
            <w:left w:val="none" w:sz="0" w:space="0" w:color="auto"/>
            <w:bottom w:val="none" w:sz="0" w:space="0" w:color="auto"/>
            <w:right w:val="none" w:sz="0" w:space="0" w:color="auto"/>
          </w:divBdr>
        </w:div>
        <w:div w:id="309410880">
          <w:marLeft w:val="60"/>
          <w:marRight w:val="60"/>
          <w:marTop w:val="105"/>
          <w:marBottom w:val="105"/>
          <w:divBdr>
            <w:top w:val="none" w:sz="0" w:space="0" w:color="auto"/>
            <w:left w:val="none" w:sz="0" w:space="0" w:color="auto"/>
            <w:bottom w:val="none" w:sz="0" w:space="0" w:color="auto"/>
            <w:right w:val="none" w:sz="0" w:space="0" w:color="auto"/>
          </w:divBdr>
        </w:div>
        <w:div w:id="2047944008">
          <w:marLeft w:val="60"/>
          <w:marRight w:val="60"/>
          <w:marTop w:val="105"/>
          <w:marBottom w:val="105"/>
          <w:divBdr>
            <w:top w:val="none" w:sz="0" w:space="0" w:color="auto"/>
            <w:left w:val="none" w:sz="0" w:space="0" w:color="auto"/>
            <w:bottom w:val="none" w:sz="0" w:space="0" w:color="auto"/>
            <w:right w:val="none" w:sz="0" w:space="0" w:color="auto"/>
          </w:divBdr>
        </w:div>
        <w:div w:id="1356033620">
          <w:marLeft w:val="60"/>
          <w:marRight w:val="60"/>
          <w:marTop w:val="105"/>
          <w:marBottom w:val="105"/>
          <w:divBdr>
            <w:top w:val="none" w:sz="0" w:space="0" w:color="auto"/>
            <w:left w:val="none" w:sz="0" w:space="0" w:color="auto"/>
            <w:bottom w:val="none" w:sz="0" w:space="0" w:color="auto"/>
            <w:right w:val="none" w:sz="0" w:space="0" w:color="auto"/>
          </w:divBdr>
        </w:div>
        <w:div w:id="912618557">
          <w:marLeft w:val="60"/>
          <w:marRight w:val="60"/>
          <w:marTop w:val="105"/>
          <w:marBottom w:val="105"/>
          <w:divBdr>
            <w:top w:val="none" w:sz="0" w:space="0" w:color="auto"/>
            <w:left w:val="none" w:sz="0" w:space="0" w:color="auto"/>
            <w:bottom w:val="none" w:sz="0" w:space="0" w:color="auto"/>
            <w:right w:val="none" w:sz="0" w:space="0" w:color="auto"/>
          </w:divBdr>
        </w:div>
        <w:div w:id="1910770655">
          <w:marLeft w:val="60"/>
          <w:marRight w:val="60"/>
          <w:marTop w:val="105"/>
          <w:marBottom w:val="105"/>
          <w:divBdr>
            <w:top w:val="none" w:sz="0" w:space="0" w:color="auto"/>
            <w:left w:val="none" w:sz="0" w:space="0" w:color="auto"/>
            <w:bottom w:val="none" w:sz="0" w:space="0" w:color="auto"/>
            <w:right w:val="none" w:sz="0" w:space="0" w:color="auto"/>
          </w:divBdr>
        </w:div>
        <w:div w:id="1996444944">
          <w:marLeft w:val="60"/>
          <w:marRight w:val="60"/>
          <w:marTop w:val="105"/>
          <w:marBottom w:val="105"/>
          <w:divBdr>
            <w:top w:val="none" w:sz="0" w:space="0" w:color="auto"/>
            <w:left w:val="none" w:sz="0" w:space="0" w:color="auto"/>
            <w:bottom w:val="none" w:sz="0" w:space="0" w:color="auto"/>
            <w:right w:val="none" w:sz="0" w:space="0" w:color="auto"/>
          </w:divBdr>
        </w:div>
        <w:div w:id="383141204">
          <w:marLeft w:val="60"/>
          <w:marRight w:val="60"/>
          <w:marTop w:val="105"/>
          <w:marBottom w:val="105"/>
          <w:divBdr>
            <w:top w:val="none" w:sz="0" w:space="0" w:color="auto"/>
            <w:left w:val="none" w:sz="0" w:space="0" w:color="auto"/>
            <w:bottom w:val="none" w:sz="0" w:space="0" w:color="auto"/>
            <w:right w:val="none" w:sz="0" w:space="0" w:color="auto"/>
          </w:divBdr>
          <w:divsChild>
            <w:div w:id="1474829164">
              <w:marLeft w:val="0"/>
              <w:marRight w:val="0"/>
              <w:marTop w:val="0"/>
              <w:marBottom w:val="0"/>
              <w:divBdr>
                <w:top w:val="none" w:sz="0" w:space="0" w:color="auto"/>
                <w:left w:val="none" w:sz="0" w:space="0" w:color="auto"/>
                <w:bottom w:val="none" w:sz="0" w:space="0" w:color="auto"/>
                <w:right w:val="none" w:sz="0" w:space="0" w:color="auto"/>
              </w:divBdr>
            </w:div>
          </w:divsChild>
        </w:div>
        <w:div w:id="870998401">
          <w:marLeft w:val="60"/>
          <w:marRight w:val="60"/>
          <w:marTop w:val="105"/>
          <w:marBottom w:val="105"/>
          <w:divBdr>
            <w:top w:val="none" w:sz="0" w:space="0" w:color="auto"/>
            <w:left w:val="none" w:sz="0" w:space="0" w:color="auto"/>
            <w:bottom w:val="none" w:sz="0" w:space="0" w:color="auto"/>
            <w:right w:val="none" w:sz="0" w:space="0" w:color="auto"/>
          </w:divBdr>
        </w:div>
        <w:div w:id="1063484711">
          <w:marLeft w:val="60"/>
          <w:marRight w:val="60"/>
          <w:marTop w:val="105"/>
          <w:marBottom w:val="105"/>
          <w:divBdr>
            <w:top w:val="none" w:sz="0" w:space="0" w:color="auto"/>
            <w:left w:val="none" w:sz="0" w:space="0" w:color="auto"/>
            <w:bottom w:val="none" w:sz="0" w:space="0" w:color="auto"/>
            <w:right w:val="none" w:sz="0" w:space="0" w:color="auto"/>
          </w:divBdr>
        </w:div>
        <w:div w:id="1566602770">
          <w:marLeft w:val="60"/>
          <w:marRight w:val="60"/>
          <w:marTop w:val="105"/>
          <w:marBottom w:val="105"/>
          <w:divBdr>
            <w:top w:val="none" w:sz="0" w:space="0" w:color="auto"/>
            <w:left w:val="none" w:sz="0" w:space="0" w:color="auto"/>
            <w:bottom w:val="none" w:sz="0" w:space="0" w:color="auto"/>
            <w:right w:val="none" w:sz="0" w:space="0" w:color="auto"/>
          </w:divBdr>
        </w:div>
        <w:div w:id="1276670175">
          <w:marLeft w:val="60"/>
          <w:marRight w:val="60"/>
          <w:marTop w:val="105"/>
          <w:marBottom w:val="105"/>
          <w:divBdr>
            <w:top w:val="none" w:sz="0" w:space="0" w:color="auto"/>
            <w:left w:val="none" w:sz="0" w:space="0" w:color="auto"/>
            <w:bottom w:val="none" w:sz="0" w:space="0" w:color="auto"/>
            <w:right w:val="none" w:sz="0" w:space="0" w:color="auto"/>
          </w:divBdr>
        </w:div>
        <w:div w:id="1223295319">
          <w:marLeft w:val="60"/>
          <w:marRight w:val="60"/>
          <w:marTop w:val="105"/>
          <w:marBottom w:val="105"/>
          <w:divBdr>
            <w:top w:val="none" w:sz="0" w:space="0" w:color="auto"/>
            <w:left w:val="none" w:sz="0" w:space="0" w:color="auto"/>
            <w:bottom w:val="none" w:sz="0" w:space="0" w:color="auto"/>
            <w:right w:val="none" w:sz="0" w:space="0" w:color="auto"/>
          </w:divBdr>
        </w:div>
        <w:div w:id="1562129341">
          <w:marLeft w:val="60"/>
          <w:marRight w:val="60"/>
          <w:marTop w:val="105"/>
          <w:marBottom w:val="105"/>
          <w:divBdr>
            <w:top w:val="none" w:sz="0" w:space="0" w:color="auto"/>
            <w:left w:val="none" w:sz="0" w:space="0" w:color="auto"/>
            <w:bottom w:val="none" w:sz="0" w:space="0" w:color="auto"/>
            <w:right w:val="none" w:sz="0" w:space="0" w:color="auto"/>
          </w:divBdr>
        </w:div>
        <w:div w:id="1886333451">
          <w:marLeft w:val="60"/>
          <w:marRight w:val="60"/>
          <w:marTop w:val="105"/>
          <w:marBottom w:val="105"/>
          <w:divBdr>
            <w:top w:val="none" w:sz="0" w:space="0" w:color="auto"/>
            <w:left w:val="none" w:sz="0" w:space="0" w:color="auto"/>
            <w:bottom w:val="none" w:sz="0" w:space="0" w:color="auto"/>
            <w:right w:val="none" w:sz="0" w:space="0" w:color="auto"/>
          </w:divBdr>
          <w:divsChild>
            <w:div w:id="1682665576">
              <w:marLeft w:val="0"/>
              <w:marRight w:val="0"/>
              <w:marTop w:val="0"/>
              <w:marBottom w:val="0"/>
              <w:divBdr>
                <w:top w:val="none" w:sz="0" w:space="0" w:color="auto"/>
                <w:left w:val="none" w:sz="0" w:space="0" w:color="auto"/>
                <w:bottom w:val="none" w:sz="0" w:space="0" w:color="auto"/>
                <w:right w:val="none" w:sz="0" w:space="0" w:color="auto"/>
              </w:divBdr>
            </w:div>
          </w:divsChild>
        </w:div>
        <w:div w:id="1882135129">
          <w:marLeft w:val="60"/>
          <w:marRight w:val="60"/>
          <w:marTop w:val="105"/>
          <w:marBottom w:val="105"/>
          <w:divBdr>
            <w:top w:val="none" w:sz="0" w:space="0" w:color="auto"/>
            <w:left w:val="none" w:sz="0" w:space="0" w:color="auto"/>
            <w:bottom w:val="none" w:sz="0" w:space="0" w:color="auto"/>
            <w:right w:val="none" w:sz="0" w:space="0" w:color="auto"/>
          </w:divBdr>
        </w:div>
        <w:div w:id="1425885025">
          <w:marLeft w:val="60"/>
          <w:marRight w:val="60"/>
          <w:marTop w:val="105"/>
          <w:marBottom w:val="105"/>
          <w:divBdr>
            <w:top w:val="none" w:sz="0" w:space="0" w:color="auto"/>
            <w:left w:val="none" w:sz="0" w:space="0" w:color="auto"/>
            <w:bottom w:val="none" w:sz="0" w:space="0" w:color="auto"/>
            <w:right w:val="none" w:sz="0" w:space="0" w:color="auto"/>
          </w:divBdr>
        </w:div>
        <w:div w:id="1929729847">
          <w:marLeft w:val="60"/>
          <w:marRight w:val="60"/>
          <w:marTop w:val="105"/>
          <w:marBottom w:val="105"/>
          <w:divBdr>
            <w:top w:val="none" w:sz="0" w:space="0" w:color="auto"/>
            <w:left w:val="none" w:sz="0" w:space="0" w:color="auto"/>
            <w:bottom w:val="none" w:sz="0" w:space="0" w:color="auto"/>
            <w:right w:val="none" w:sz="0" w:space="0" w:color="auto"/>
          </w:divBdr>
        </w:div>
        <w:div w:id="209197022">
          <w:marLeft w:val="60"/>
          <w:marRight w:val="60"/>
          <w:marTop w:val="105"/>
          <w:marBottom w:val="105"/>
          <w:divBdr>
            <w:top w:val="none" w:sz="0" w:space="0" w:color="auto"/>
            <w:left w:val="none" w:sz="0" w:space="0" w:color="auto"/>
            <w:bottom w:val="none" w:sz="0" w:space="0" w:color="auto"/>
            <w:right w:val="none" w:sz="0" w:space="0" w:color="auto"/>
          </w:divBdr>
        </w:div>
        <w:div w:id="734813047">
          <w:marLeft w:val="60"/>
          <w:marRight w:val="60"/>
          <w:marTop w:val="105"/>
          <w:marBottom w:val="105"/>
          <w:divBdr>
            <w:top w:val="none" w:sz="0" w:space="0" w:color="auto"/>
            <w:left w:val="none" w:sz="0" w:space="0" w:color="auto"/>
            <w:bottom w:val="none" w:sz="0" w:space="0" w:color="auto"/>
            <w:right w:val="none" w:sz="0" w:space="0" w:color="auto"/>
          </w:divBdr>
        </w:div>
        <w:div w:id="2036537347">
          <w:marLeft w:val="60"/>
          <w:marRight w:val="60"/>
          <w:marTop w:val="105"/>
          <w:marBottom w:val="105"/>
          <w:divBdr>
            <w:top w:val="none" w:sz="0" w:space="0" w:color="auto"/>
            <w:left w:val="none" w:sz="0" w:space="0" w:color="auto"/>
            <w:bottom w:val="none" w:sz="0" w:space="0" w:color="auto"/>
            <w:right w:val="none" w:sz="0" w:space="0" w:color="auto"/>
          </w:divBdr>
        </w:div>
        <w:div w:id="1987317848">
          <w:marLeft w:val="60"/>
          <w:marRight w:val="60"/>
          <w:marTop w:val="105"/>
          <w:marBottom w:val="105"/>
          <w:divBdr>
            <w:top w:val="none" w:sz="0" w:space="0" w:color="auto"/>
            <w:left w:val="none" w:sz="0" w:space="0" w:color="auto"/>
            <w:bottom w:val="none" w:sz="0" w:space="0" w:color="auto"/>
            <w:right w:val="none" w:sz="0" w:space="0" w:color="auto"/>
          </w:divBdr>
          <w:divsChild>
            <w:div w:id="1106198292">
              <w:marLeft w:val="0"/>
              <w:marRight w:val="0"/>
              <w:marTop w:val="0"/>
              <w:marBottom w:val="0"/>
              <w:divBdr>
                <w:top w:val="none" w:sz="0" w:space="0" w:color="auto"/>
                <w:left w:val="none" w:sz="0" w:space="0" w:color="auto"/>
                <w:bottom w:val="none" w:sz="0" w:space="0" w:color="auto"/>
                <w:right w:val="none" w:sz="0" w:space="0" w:color="auto"/>
              </w:divBdr>
            </w:div>
          </w:divsChild>
        </w:div>
        <w:div w:id="2147235031">
          <w:marLeft w:val="60"/>
          <w:marRight w:val="60"/>
          <w:marTop w:val="105"/>
          <w:marBottom w:val="105"/>
          <w:divBdr>
            <w:top w:val="none" w:sz="0" w:space="0" w:color="auto"/>
            <w:left w:val="none" w:sz="0" w:space="0" w:color="auto"/>
            <w:bottom w:val="none" w:sz="0" w:space="0" w:color="auto"/>
            <w:right w:val="none" w:sz="0" w:space="0" w:color="auto"/>
          </w:divBdr>
        </w:div>
        <w:div w:id="1035421445">
          <w:marLeft w:val="60"/>
          <w:marRight w:val="60"/>
          <w:marTop w:val="105"/>
          <w:marBottom w:val="105"/>
          <w:divBdr>
            <w:top w:val="none" w:sz="0" w:space="0" w:color="auto"/>
            <w:left w:val="none" w:sz="0" w:space="0" w:color="auto"/>
            <w:bottom w:val="none" w:sz="0" w:space="0" w:color="auto"/>
            <w:right w:val="none" w:sz="0" w:space="0" w:color="auto"/>
          </w:divBdr>
        </w:div>
        <w:div w:id="413279380">
          <w:marLeft w:val="60"/>
          <w:marRight w:val="60"/>
          <w:marTop w:val="105"/>
          <w:marBottom w:val="105"/>
          <w:divBdr>
            <w:top w:val="none" w:sz="0" w:space="0" w:color="auto"/>
            <w:left w:val="none" w:sz="0" w:space="0" w:color="auto"/>
            <w:bottom w:val="none" w:sz="0" w:space="0" w:color="auto"/>
            <w:right w:val="none" w:sz="0" w:space="0" w:color="auto"/>
          </w:divBdr>
        </w:div>
        <w:div w:id="1270619595">
          <w:marLeft w:val="60"/>
          <w:marRight w:val="60"/>
          <w:marTop w:val="105"/>
          <w:marBottom w:val="105"/>
          <w:divBdr>
            <w:top w:val="none" w:sz="0" w:space="0" w:color="auto"/>
            <w:left w:val="none" w:sz="0" w:space="0" w:color="auto"/>
            <w:bottom w:val="none" w:sz="0" w:space="0" w:color="auto"/>
            <w:right w:val="none" w:sz="0" w:space="0" w:color="auto"/>
          </w:divBdr>
        </w:div>
        <w:div w:id="159199844">
          <w:marLeft w:val="60"/>
          <w:marRight w:val="60"/>
          <w:marTop w:val="105"/>
          <w:marBottom w:val="105"/>
          <w:divBdr>
            <w:top w:val="none" w:sz="0" w:space="0" w:color="auto"/>
            <w:left w:val="none" w:sz="0" w:space="0" w:color="auto"/>
            <w:bottom w:val="none" w:sz="0" w:space="0" w:color="auto"/>
            <w:right w:val="none" w:sz="0" w:space="0" w:color="auto"/>
          </w:divBdr>
        </w:div>
        <w:div w:id="1298685383">
          <w:marLeft w:val="60"/>
          <w:marRight w:val="60"/>
          <w:marTop w:val="105"/>
          <w:marBottom w:val="105"/>
          <w:divBdr>
            <w:top w:val="none" w:sz="0" w:space="0" w:color="auto"/>
            <w:left w:val="none" w:sz="0" w:space="0" w:color="auto"/>
            <w:bottom w:val="none" w:sz="0" w:space="0" w:color="auto"/>
            <w:right w:val="none" w:sz="0" w:space="0" w:color="auto"/>
          </w:divBdr>
        </w:div>
        <w:div w:id="1877506609">
          <w:marLeft w:val="60"/>
          <w:marRight w:val="60"/>
          <w:marTop w:val="105"/>
          <w:marBottom w:val="105"/>
          <w:divBdr>
            <w:top w:val="none" w:sz="0" w:space="0" w:color="auto"/>
            <w:left w:val="none" w:sz="0" w:space="0" w:color="auto"/>
            <w:bottom w:val="none" w:sz="0" w:space="0" w:color="auto"/>
            <w:right w:val="none" w:sz="0" w:space="0" w:color="auto"/>
          </w:divBdr>
          <w:divsChild>
            <w:div w:id="870652926">
              <w:marLeft w:val="0"/>
              <w:marRight w:val="0"/>
              <w:marTop w:val="0"/>
              <w:marBottom w:val="0"/>
              <w:divBdr>
                <w:top w:val="none" w:sz="0" w:space="0" w:color="auto"/>
                <w:left w:val="none" w:sz="0" w:space="0" w:color="auto"/>
                <w:bottom w:val="none" w:sz="0" w:space="0" w:color="auto"/>
                <w:right w:val="none" w:sz="0" w:space="0" w:color="auto"/>
              </w:divBdr>
            </w:div>
          </w:divsChild>
        </w:div>
        <w:div w:id="1225486785">
          <w:marLeft w:val="60"/>
          <w:marRight w:val="60"/>
          <w:marTop w:val="105"/>
          <w:marBottom w:val="105"/>
          <w:divBdr>
            <w:top w:val="none" w:sz="0" w:space="0" w:color="auto"/>
            <w:left w:val="none" w:sz="0" w:space="0" w:color="auto"/>
            <w:bottom w:val="none" w:sz="0" w:space="0" w:color="auto"/>
            <w:right w:val="none" w:sz="0" w:space="0" w:color="auto"/>
          </w:divBdr>
        </w:div>
        <w:div w:id="276372250">
          <w:marLeft w:val="60"/>
          <w:marRight w:val="60"/>
          <w:marTop w:val="105"/>
          <w:marBottom w:val="105"/>
          <w:divBdr>
            <w:top w:val="none" w:sz="0" w:space="0" w:color="auto"/>
            <w:left w:val="none" w:sz="0" w:space="0" w:color="auto"/>
            <w:bottom w:val="none" w:sz="0" w:space="0" w:color="auto"/>
            <w:right w:val="none" w:sz="0" w:space="0" w:color="auto"/>
          </w:divBdr>
        </w:div>
        <w:div w:id="960067206">
          <w:marLeft w:val="60"/>
          <w:marRight w:val="60"/>
          <w:marTop w:val="105"/>
          <w:marBottom w:val="105"/>
          <w:divBdr>
            <w:top w:val="none" w:sz="0" w:space="0" w:color="auto"/>
            <w:left w:val="none" w:sz="0" w:space="0" w:color="auto"/>
            <w:bottom w:val="none" w:sz="0" w:space="0" w:color="auto"/>
            <w:right w:val="none" w:sz="0" w:space="0" w:color="auto"/>
          </w:divBdr>
        </w:div>
        <w:div w:id="303699374">
          <w:marLeft w:val="60"/>
          <w:marRight w:val="60"/>
          <w:marTop w:val="105"/>
          <w:marBottom w:val="105"/>
          <w:divBdr>
            <w:top w:val="none" w:sz="0" w:space="0" w:color="auto"/>
            <w:left w:val="none" w:sz="0" w:space="0" w:color="auto"/>
            <w:bottom w:val="none" w:sz="0" w:space="0" w:color="auto"/>
            <w:right w:val="none" w:sz="0" w:space="0" w:color="auto"/>
          </w:divBdr>
        </w:div>
        <w:div w:id="1069765894">
          <w:marLeft w:val="60"/>
          <w:marRight w:val="60"/>
          <w:marTop w:val="105"/>
          <w:marBottom w:val="105"/>
          <w:divBdr>
            <w:top w:val="none" w:sz="0" w:space="0" w:color="auto"/>
            <w:left w:val="none" w:sz="0" w:space="0" w:color="auto"/>
            <w:bottom w:val="none" w:sz="0" w:space="0" w:color="auto"/>
            <w:right w:val="none" w:sz="0" w:space="0" w:color="auto"/>
          </w:divBdr>
        </w:div>
        <w:div w:id="2054386546">
          <w:marLeft w:val="60"/>
          <w:marRight w:val="60"/>
          <w:marTop w:val="105"/>
          <w:marBottom w:val="105"/>
          <w:divBdr>
            <w:top w:val="none" w:sz="0" w:space="0" w:color="auto"/>
            <w:left w:val="none" w:sz="0" w:space="0" w:color="auto"/>
            <w:bottom w:val="none" w:sz="0" w:space="0" w:color="auto"/>
            <w:right w:val="none" w:sz="0" w:space="0" w:color="auto"/>
          </w:divBdr>
        </w:div>
        <w:div w:id="1159688452">
          <w:marLeft w:val="60"/>
          <w:marRight w:val="60"/>
          <w:marTop w:val="105"/>
          <w:marBottom w:val="105"/>
          <w:divBdr>
            <w:top w:val="none" w:sz="0" w:space="0" w:color="auto"/>
            <w:left w:val="none" w:sz="0" w:space="0" w:color="auto"/>
            <w:bottom w:val="none" w:sz="0" w:space="0" w:color="auto"/>
            <w:right w:val="none" w:sz="0" w:space="0" w:color="auto"/>
          </w:divBdr>
          <w:divsChild>
            <w:div w:id="152720178">
              <w:marLeft w:val="0"/>
              <w:marRight w:val="0"/>
              <w:marTop w:val="0"/>
              <w:marBottom w:val="0"/>
              <w:divBdr>
                <w:top w:val="none" w:sz="0" w:space="0" w:color="auto"/>
                <w:left w:val="none" w:sz="0" w:space="0" w:color="auto"/>
                <w:bottom w:val="none" w:sz="0" w:space="0" w:color="auto"/>
                <w:right w:val="none" w:sz="0" w:space="0" w:color="auto"/>
              </w:divBdr>
            </w:div>
          </w:divsChild>
        </w:div>
        <w:div w:id="1395853484">
          <w:marLeft w:val="60"/>
          <w:marRight w:val="60"/>
          <w:marTop w:val="105"/>
          <w:marBottom w:val="105"/>
          <w:divBdr>
            <w:top w:val="none" w:sz="0" w:space="0" w:color="auto"/>
            <w:left w:val="none" w:sz="0" w:space="0" w:color="auto"/>
            <w:bottom w:val="none" w:sz="0" w:space="0" w:color="auto"/>
            <w:right w:val="none" w:sz="0" w:space="0" w:color="auto"/>
          </w:divBdr>
        </w:div>
        <w:div w:id="715811469">
          <w:marLeft w:val="60"/>
          <w:marRight w:val="60"/>
          <w:marTop w:val="105"/>
          <w:marBottom w:val="105"/>
          <w:divBdr>
            <w:top w:val="none" w:sz="0" w:space="0" w:color="auto"/>
            <w:left w:val="none" w:sz="0" w:space="0" w:color="auto"/>
            <w:bottom w:val="none" w:sz="0" w:space="0" w:color="auto"/>
            <w:right w:val="none" w:sz="0" w:space="0" w:color="auto"/>
          </w:divBdr>
        </w:div>
        <w:div w:id="974338703">
          <w:marLeft w:val="60"/>
          <w:marRight w:val="60"/>
          <w:marTop w:val="105"/>
          <w:marBottom w:val="105"/>
          <w:divBdr>
            <w:top w:val="none" w:sz="0" w:space="0" w:color="auto"/>
            <w:left w:val="none" w:sz="0" w:space="0" w:color="auto"/>
            <w:bottom w:val="none" w:sz="0" w:space="0" w:color="auto"/>
            <w:right w:val="none" w:sz="0" w:space="0" w:color="auto"/>
          </w:divBdr>
        </w:div>
        <w:div w:id="495463574">
          <w:marLeft w:val="60"/>
          <w:marRight w:val="60"/>
          <w:marTop w:val="105"/>
          <w:marBottom w:val="105"/>
          <w:divBdr>
            <w:top w:val="none" w:sz="0" w:space="0" w:color="auto"/>
            <w:left w:val="none" w:sz="0" w:space="0" w:color="auto"/>
            <w:bottom w:val="none" w:sz="0" w:space="0" w:color="auto"/>
            <w:right w:val="none" w:sz="0" w:space="0" w:color="auto"/>
          </w:divBdr>
        </w:div>
        <w:div w:id="2140876056">
          <w:marLeft w:val="60"/>
          <w:marRight w:val="60"/>
          <w:marTop w:val="105"/>
          <w:marBottom w:val="105"/>
          <w:divBdr>
            <w:top w:val="none" w:sz="0" w:space="0" w:color="auto"/>
            <w:left w:val="none" w:sz="0" w:space="0" w:color="auto"/>
            <w:bottom w:val="none" w:sz="0" w:space="0" w:color="auto"/>
            <w:right w:val="none" w:sz="0" w:space="0" w:color="auto"/>
          </w:divBdr>
        </w:div>
        <w:div w:id="140737158">
          <w:marLeft w:val="60"/>
          <w:marRight w:val="60"/>
          <w:marTop w:val="105"/>
          <w:marBottom w:val="105"/>
          <w:divBdr>
            <w:top w:val="none" w:sz="0" w:space="0" w:color="auto"/>
            <w:left w:val="none" w:sz="0" w:space="0" w:color="auto"/>
            <w:bottom w:val="none" w:sz="0" w:space="0" w:color="auto"/>
            <w:right w:val="none" w:sz="0" w:space="0" w:color="auto"/>
          </w:divBdr>
        </w:div>
        <w:div w:id="1902135919">
          <w:marLeft w:val="60"/>
          <w:marRight w:val="60"/>
          <w:marTop w:val="105"/>
          <w:marBottom w:val="105"/>
          <w:divBdr>
            <w:top w:val="none" w:sz="0" w:space="0" w:color="auto"/>
            <w:left w:val="none" w:sz="0" w:space="0" w:color="auto"/>
            <w:bottom w:val="none" w:sz="0" w:space="0" w:color="auto"/>
            <w:right w:val="none" w:sz="0" w:space="0" w:color="auto"/>
          </w:divBdr>
          <w:divsChild>
            <w:div w:id="139737675">
              <w:marLeft w:val="0"/>
              <w:marRight w:val="0"/>
              <w:marTop w:val="0"/>
              <w:marBottom w:val="0"/>
              <w:divBdr>
                <w:top w:val="none" w:sz="0" w:space="0" w:color="auto"/>
                <w:left w:val="none" w:sz="0" w:space="0" w:color="auto"/>
                <w:bottom w:val="none" w:sz="0" w:space="0" w:color="auto"/>
                <w:right w:val="none" w:sz="0" w:space="0" w:color="auto"/>
              </w:divBdr>
            </w:div>
          </w:divsChild>
        </w:div>
        <w:div w:id="286396090">
          <w:marLeft w:val="60"/>
          <w:marRight w:val="60"/>
          <w:marTop w:val="105"/>
          <w:marBottom w:val="105"/>
          <w:divBdr>
            <w:top w:val="none" w:sz="0" w:space="0" w:color="auto"/>
            <w:left w:val="none" w:sz="0" w:space="0" w:color="auto"/>
            <w:bottom w:val="none" w:sz="0" w:space="0" w:color="auto"/>
            <w:right w:val="none" w:sz="0" w:space="0" w:color="auto"/>
          </w:divBdr>
        </w:div>
        <w:div w:id="1976979901">
          <w:marLeft w:val="60"/>
          <w:marRight w:val="60"/>
          <w:marTop w:val="105"/>
          <w:marBottom w:val="105"/>
          <w:divBdr>
            <w:top w:val="none" w:sz="0" w:space="0" w:color="auto"/>
            <w:left w:val="none" w:sz="0" w:space="0" w:color="auto"/>
            <w:bottom w:val="none" w:sz="0" w:space="0" w:color="auto"/>
            <w:right w:val="none" w:sz="0" w:space="0" w:color="auto"/>
          </w:divBdr>
        </w:div>
        <w:div w:id="1454598117">
          <w:marLeft w:val="60"/>
          <w:marRight w:val="60"/>
          <w:marTop w:val="105"/>
          <w:marBottom w:val="105"/>
          <w:divBdr>
            <w:top w:val="none" w:sz="0" w:space="0" w:color="auto"/>
            <w:left w:val="none" w:sz="0" w:space="0" w:color="auto"/>
            <w:bottom w:val="none" w:sz="0" w:space="0" w:color="auto"/>
            <w:right w:val="none" w:sz="0" w:space="0" w:color="auto"/>
          </w:divBdr>
        </w:div>
        <w:div w:id="1475759734">
          <w:marLeft w:val="60"/>
          <w:marRight w:val="60"/>
          <w:marTop w:val="105"/>
          <w:marBottom w:val="105"/>
          <w:divBdr>
            <w:top w:val="none" w:sz="0" w:space="0" w:color="auto"/>
            <w:left w:val="none" w:sz="0" w:space="0" w:color="auto"/>
            <w:bottom w:val="none" w:sz="0" w:space="0" w:color="auto"/>
            <w:right w:val="none" w:sz="0" w:space="0" w:color="auto"/>
          </w:divBdr>
        </w:div>
        <w:div w:id="293101367">
          <w:marLeft w:val="60"/>
          <w:marRight w:val="60"/>
          <w:marTop w:val="105"/>
          <w:marBottom w:val="105"/>
          <w:divBdr>
            <w:top w:val="none" w:sz="0" w:space="0" w:color="auto"/>
            <w:left w:val="none" w:sz="0" w:space="0" w:color="auto"/>
            <w:bottom w:val="none" w:sz="0" w:space="0" w:color="auto"/>
            <w:right w:val="none" w:sz="0" w:space="0" w:color="auto"/>
          </w:divBdr>
        </w:div>
        <w:div w:id="1434015215">
          <w:marLeft w:val="60"/>
          <w:marRight w:val="60"/>
          <w:marTop w:val="105"/>
          <w:marBottom w:val="105"/>
          <w:divBdr>
            <w:top w:val="none" w:sz="0" w:space="0" w:color="auto"/>
            <w:left w:val="none" w:sz="0" w:space="0" w:color="auto"/>
            <w:bottom w:val="none" w:sz="0" w:space="0" w:color="auto"/>
            <w:right w:val="none" w:sz="0" w:space="0" w:color="auto"/>
          </w:divBdr>
        </w:div>
        <w:div w:id="477381318">
          <w:marLeft w:val="60"/>
          <w:marRight w:val="60"/>
          <w:marTop w:val="105"/>
          <w:marBottom w:val="105"/>
          <w:divBdr>
            <w:top w:val="none" w:sz="0" w:space="0" w:color="auto"/>
            <w:left w:val="none" w:sz="0" w:space="0" w:color="auto"/>
            <w:bottom w:val="none" w:sz="0" w:space="0" w:color="auto"/>
            <w:right w:val="none" w:sz="0" w:space="0" w:color="auto"/>
          </w:divBdr>
          <w:divsChild>
            <w:div w:id="1156383715">
              <w:marLeft w:val="0"/>
              <w:marRight w:val="0"/>
              <w:marTop w:val="0"/>
              <w:marBottom w:val="0"/>
              <w:divBdr>
                <w:top w:val="none" w:sz="0" w:space="0" w:color="auto"/>
                <w:left w:val="none" w:sz="0" w:space="0" w:color="auto"/>
                <w:bottom w:val="none" w:sz="0" w:space="0" w:color="auto"/>
                <w:right w:val="none" w:sz="0" w:space="0" w:color="auto"/>
              </w:divBdr>
            </w:div>
          </w:divsChild>
        </w:div>
        <w:div w:id="802308564">
          <w:marLeft w:val="60"/>
          <w:marRight w:val="60"/>
          <w:marTop w:val="105"/>
          <w:marBottom w:val="105"/>
          <w:divBdr>
            <w:top w:val="none" w:sz="0" w:space="0" w:color="auto"/>
            <w:left w:val="none" w:sz="0" w:space="0" w:color="auto"/>
            <w:bottom w:val="none" w:sz="0" w:space="0" w:color="auto"/>
            <w:right w:val="none" w:sz="0" w:space="0" w:color="auto"/>
          </w:divBdr>
        </w:div>
        <w:div w:id="1888175319">
          <w:marLeft w:val="60"/>
          <w:marRight w:val="60"/>
          <w:marTop w:val="105"/>
          <w:marBottom w:val="105"/>
          <w:divBdr>
            <w:top w:val="none" w:sz="0" w:space="0" w:color="auto"/>
            <w:left w:val="none" w:sz="0" w:space="0" w:color="auto"/>
            <w:bottom w:val="none" w:sz="0" w:space="0" w:color="auto"/>
            <w:right w:val="none" w:sz="0" w:space="0" w:color="auto"/>
          </w:divBdr>
        </w:div>
        <w:div w:id="265502892">
          <w:marLeft w:val="60"/>
          <w:marRight w:val="60"/>
          <w:marTop w:val="105"/>
          <w:marBottom w:val="105"/>
          <w:divBdr>
            <w:top w:val="none" w:sz="0" w:space="0" w:color="auto"/>
            <w:left w:val="none" w:sz="0" w:space="0" w:color="auto"/>
            <w:bottom w:val="none" w:sz="0" w:space="0" w:color="auto"/>
            <w:right w:val="none" w:sz="0" w:space="0" w:color="auto"/>
          </w:divBdr>
        </w:div>
        <w:div w:id="711154522">
          <w:marLeft w:val="60"/>
          <w:marRight w:val="60"/>
          <w:marTop w:val="105"/>
          <w:marBottom w:val="105"/>
          <w:divBdr>
            <w:top w:val="none" w:sz="0" w:space="0" w:color="auto"/>
            <w:left w:val="none" w:sz="0" w:space="0" w:color="auto"/>
            <w:bottom w:val="none" w:sz="0" w:space="0" w:color="auto"/>
            <w:right w:val="none" w:sz="0" w:space="0" w:color="auto"/>
          </w:divBdr>
        </w:div>
        <w:div w:id="613174964">
          <w:marLeft w:val="60"/>
          <w:marRight w:val="60"/>
          <w:marTop w:val="105"/>
          <w:marBottom w:val="105"/>
          <w:divBdr>
            <w:top w:val="none" w:sz="0" w:space="0" w:color="auto"/>
            <w:left w:val="none" w:sz="0" w:space="0" w:color="auto"/>
            <w:bottom w:val="none" w:sz="0" w:space="0" w:color="auto"/>
            <w:right w:val="none" w:sz="0" w:space="0" w:color="auto"/>
          </w:divBdr>
        </w:div>
        <w:div w:id="1588079655">
          <w:marLeft w:val="60"/>
          <w:marRight w:val="60"/>
          <w:marTop w:val="105"/>
          <w:marBottom w:val="105"/>
          <w:divBdr>
            <w:top w:val="none" w:sz="0" w:space="0" w:color="auto"/>
            <w:left w:val="none" w:sz="0" w:space="0" w:color="auto"/>
            <w:bottom w:val="none" w:sz="0" w:space="0" w:color="auto"/>
            <w:right w:val="none" w:sz="0" w:space="0" w:color="auto"/>
          </w:divBdr>
        </w:div>
        <w:div w:id="2081712104">
          <w:marLeft w:val="60"/>
          <w:marRight w:val="60"/>
          <w:marTop w:val="105"/>
          <w:marBottom w:val="105"/>
          <w:divBdr>
            <w:top w:val="none" w:sz="0" w:space="0" w:color="auto"/>
            <w:left w:val="none" w:sz="0" w:space="0" w:color="auto"/>
            <w:bottom w:val="none" w:sz="0" w:space="0" w:color="auto"/>
            <w:right w:val="none" w:sz="0" w:space="0" w:color="auto"/>
          </w:divBdr>
          <w:divsChild>
            <w:div w:id="1800370911">
              <w:marLeft w:val="0"/>
              <w:marRight w:val="0"/>
              <w:marTop w:val="0"/>
              <w:marBottom w:val="0"/>
              <w:divBdr>
                <w:top w:val="none" w:sz="0" w:space="0" w:color="auto"/>
                <w:left w:val="none" w:sz="0" w:space="0" w:color="auto"/>
                <w:bottom w:val="none" w:sz="0" w:space="0" w:color="auto"/>
                <w:right w:val="none" w:sz="0" w:space="0" w:color="auto"/>
              </w:divBdr>
            </w:div>
          </w:divsChild>
        </w:div>
        <w:div w:id="1398548735">
          <w:marLeft w:val="60"/>
          <w:marRight w:val="60"/>
          <w:marTop w:val="105"/>
          <w:marBottom w:val="105"/>
          <w:divBdr>
            <w:top w:val="none" w:sz="0" w:space="0" w:color="auto"/>
            <w:left w:val="none" w:sz="0" w:space="0" w:color="auto"/>
            <w:bottom w:val="none" w:sz="0" w:space="0" w:color="auto"/>
            <w:right w:val="none" w:sz="0" w:space="0" w:color="auto"/>
          </w:divBdr>
        </w:div>
        <w:div w:id="1349866346">
          <w:marLeft w:val="60"/>
          <w:marRight w:val="60"/>
          <w:marTop w:val="105"/>
          <w:marBottom w:val="105"/>
          <w:divBdr>
            <w:top w:val="none" w:sz="0" w:space="0" w:color="auto"/>
            <w:left w:val="none" w:sz="0" w:space="0" w:color="auto"/>
            <w:bottom w:val="none" w:sz="0" w:space="0" w:color="auto"/>
            <w:right w:val="none" w:sz="0" w:space="0" w:color="auto"/>
          </w:divBdr>
        </w:div>
        <w:div w:id="424421342">
          <w:marLeft w:val="60"/>
          <w:marRight w:val="60"/>
          <w:marTop w:val="105"/>
          <w:marBottom w:val="105"/>
          <w:divBdr>
            <w:top w:val="none" w:sz="0" w:space="0" w:color="auto"/>
            <w:left w:val="none" w:sz="0" w:space="0" w:color="auto"/>
            <w:bottom w:val="none" w:sz="0" w:space="0" w:color="auto"/>
            <w:right w:val="none" w:sz="0" w:space="0" w:color="auto"/>
          </w:divBdr>
        </w:div>
        <w:div w:id="2004042479">
          <w:marLeft w:val="60"/>
          <w:marRight w:val="60"/>
          <w:marTop w:val="105"/>
          <w:marBottom w:val="105"/>
          <w:divBdr>
            <w:top w:val="none" w:sz="0" w:space="0" w:color="auto"/>
            <w:left w:val="none" w:sz="0" w:space="0" w:color="auto"/>
            <w:bottom w:val="none" w:sz="0" w:space="0" w:color="auto"/>
            <w:right w:val="none" w:sz="0" w:space="0" w:color="auto"/>
          </w:divBdr>
        </w:div>
        <w:div w:id="1457212966">
          <w:marLeft w:val="60"/>
          <w:marRight w:val="60"/>
          <w:marTop w:val="105"/>
          <w:marBottom w:val="105"/>
          <w:divBdr>
            <w:top w:val="none" w:sz="0" w:space="0" w:color="auto"/>
            <w:left w:val="none" w:sz="0" w:space="0" w:color="auto"/>
            <w:bottom w:val="none" w:sz="0" w:space="0" w:color="auto"/>
            <w:right w:val="none" w:sz="0" w:space="0" w:color="auto"/>
          </w:divBdr>
        </w:div>
        <w:div w:id="401952393">
          <w:marLeft w:val="60"/>
          <w:marRight w:val="60"/>
          <w:marTop w:val="105"/>
          <w:marBottom w:val="105"/>
          <w:divBdr>
            <w:top w:val="none" w:sz="0" w:space="0" w:color="auto"/>
            <w:left w:val="none" w:sz="0" w:space="0" w:color="auto"/>
            <w:bottom w:val="none" w:sz="0" w:space="0" w:color="auto"/>
            <w:right w:val="none" w:sz="0" w:space="0" w:color="auto"/>
          </w:divBdr>
        </w:div>
        <w:div w:id="331030574">
          <w:marLeft w:val="60"/>
          <w:marRight w:val="60"/>
          <w:marTop w:val="105"/>
          <w:marBottom w:val="105"/>
          <w:divBdr>
            <w:top w:val="none" w:sz="0" w:space="0" w:color="auto"/>
            <w:left w:val="none" w:sz="0" w:space="0" w:color="auto"/>
            <w:bottom w:val="none" w:sz="0" w:space="0" w:color="auto"/>
            <w:right w:val="none" w:sz="0" w:space="0" w:color="auto"/>
          </w:divBdr>
          <w:divsChild>
            <w:div w:id="1791124447">
              <w:marLeft w:val="0"/>
              <w:marRight w:val="0"/>
              <w:marTop w:val="0"/>
              <w:marBottom w:val="0"/>
              <w:divBdr>
                <w:top w:val="none" w:sz="0" w:space="0" w:color="auto"/>
                <w:left w:val="none" w:sz="0" w:space="0" w:color="auto"/>
                <w:bottom w:val="none" w:sz="0" w:space="0" w:color="auto"/>
                <w:right w:val="none" w:sz="0" w:space="0" w:color="auto"/>
              </w:divBdr>
            </w:div>
          </w:divsChild>
        </w:div>
        <w:div w:id="580141403">
          <w:marLeft w:val="60"/>
          <w:marRight w:val="60"/>
          <w:marTop w:val="105"/>
          <w:marBottom w:val="105"/>
          <w:divBdr>
            <w:top w:val="none" w:sz="0" w:space="0" w:color="auto"/>
            <w:left w:val="none" w:sz="0" w:space="0" w:color="auto"/>
            <w:bottom w:val="none" w:sz="0" w:space="0" w:color="auto"/>
            <w:right w:val="none" w:sz="0" w:space="0" w:color="auto"/>
          </w:divBdr>
        </w:div>
        <w:div w:id="1558281030">
          <w:marLeft w:val="60"/>
          <w:marRight w:val="60"/>
          <w:marTop w:val="105"/>
          <w:marBottom w:val="105"/>
          <w:divBdr>
            <w:top w:val="none" w:sz="0" w:space="0" w:color="auto"/>
            <w:left w:val="none" w:sz="0" w:space="0" w:color="auto"/>
            <w:bottom w:val="none" w:sz="0" w:space="0" w:color="auto"/>
            <w:right w:val="none" w:sz="0" w:space="0" w:color="auto"/>
          </w:divBdr>
        </w:div>
        <w:div w:id="1209338669">
          <w:marLeft w:val="60"/>
          <w:marRight w:val="60"/>
          <w:marTop w:val="105"/>
          <w:marBottom w:val="105"/>
          <w:divBdr>
            <w:top w:val="none" w:sz="0" w:space="0" w:color="auto"/>
            <w:left w:val="none" w:sz="0" w:space="0" w:color="auto"/>
            <w:bottom w:val="none" w:sz="0" w:space="0" w:color="auto"/>
            <w:right w:val="none" w:sz="0" w:space="0" w:color="auto"/>
          </w:divBdr>
        </w:div>
        <w:div w:id="1488092289">
          <w:marLeft w:val="60"/>
          <w:marRight w:val="60"/>
          <w:marTop w:val="105"/>
          <w:marBottom w:val="105"/>
          <w:divBdr>
            <w:top w:val="none" w:sz="0" w:space="0" w:color="auto"/>
            <w:left w:val="none" w:sz="0" w:space="0" w:color="auto"/>
            <w:bottom w:val="none" w:sz="0" w:space="0" w:color="auto"/>
            <w:right w:val="none" w:sz="0" w:space="0" w:color="auto"/>
          </w:divBdr>
        </w:div>
        <w:div w:id="302929953">
          <w:marLeft w:val="60"/>
          <w:marRight w:val="60"/>
          <w:marTop w:val="105"/>
          <w:marBottom w:val="105"/>
          <w:divBdr>
            <w:top w:val="none" w:sz="0" w:space="0" w:color="auto"/>
            <w:left w:val="none" w:sz="0" w:space="0" w:color="auto"/>
            <w:bottom w:val="none" w:sz="0" w:space="0" w:color="auto"/>
            <w:right w:val="none" w:sz="0" w:space="0" w:color="auto"/>
          </w:divBdr>
        </w:div>
        <w:div w:id="166287596">
          <w:marLeft w:val="60"/>
          <w:marRight w:val="60"/>
          <w:marTop w:val="105"/>
          <w:marBottom w:val="105"/>
          <w:divBdr>
            <w:top w:val="none" w:sz="0" w:space="0" w:color="auto"/>
            <w:left w:val="none" w:sz="0" w:space="0" w:color="auto"/>
            <w:bottom w:val="none" w:sz="0" w:space="0" w:color="auto"/>
            <w:right w:val="none" w:sz="0" w:space="0" w:color="auto"/>
          </w:divBdr>
        </w:div>
        <w:div w:id="1250041088">
          <w:marLeft w:val="60"/>
          <w:marRight w:val="60"/>
          <w:marTop w:val="105"/>
          <w:marBottom w:val="105"/>
          <w:divBdr>
            <w:top w:val="none" w:sz="0" w:space="0" w:color="auto"/>
            <w:left w:val="none" w:sz="0" w:space="0" w:color="auto"/>
            <w:bottom w:val="none" w:sz="0" w:space="0" w:color="auto"/>
            <w:right w:val="none" w:sz="0" w:space="0" w:color="auto"/>
          </w:divBdr>
          <w:divsChild>
            <w:div w:id="1912538217">
              <w:marLeft w:val="0"/>
              <w:marRight w:val="0"/>
              <w:marTop w:val="0"/>
              <w:marBottom w:val="0"/>
              <w:divBdr>
                <w:top w:val="none" w:sz="0" w:space="0" w:color="auto"/>
                <w:left w:val="none" w:sz="0" w:space="0" w:color="auto"/>
                <w:bottom w:val="none" w:sz="0" w:space="0" w:color="auto"/>
                <w:right w:val="none" w:sz="0" w:space="0" w:color="auto"/>
              </w:divBdr>
            </w:div>
          </w:divsChild>
        </w:div>
        <w:div w:id="273948671">
          <w:marLeft w:val="60"/>
          <w:marRight w:val="60"/>
          <w:marTop w:val="105"/>
          <w:marBottom w:val="105"/>
          <w:divBdr>
            <w:top w:val="none" w:sz="0" w:space="0" w:color="auto"/>
            <w:left w:val="none" w:sz="0" w:space="0" w:color="auto"/>
            <w:bottom w:val="none" w:sz="0" w:space="0" w:color="auto"/>
            <w:right w:val="none" w:sz="0" w:space="0" w:color="auto"/>
          </w:divBdr>
        </w:div>
        <w:div w:id="2040277105">
          <w:marLeft w:val="60"/>
          <w:marRight w:val="60"/>
          <w:marTop w:val="105"/>
          <w:marBottom w:val="105"/>
          <w:divBdr>
            <w:top w:val="none" w:sz="0" w:space="0" w:color="auto"/>
            <w:left w:val="none" w:sz="0" w:space="0" w:color="auto"/>
            <w:bottom w:val="none" w:sz="0" w:space="0" w:color="auto"/>
            <w:right w:val="none" w:sz="0" w:space="0" w:color="auto"/>
          </w:divBdr>
        </w:div>
        <w:div w:id="275067610">
          <w:marLeft w:val="60"/>
          <w:marRight w:val="60"/>
          <w:marTop w:val="105"/>
          <w:marBottom w:val="105"/>
          <w:divBdr>
            <w:top w:val="none" w:sz="0" w:space="0" w:color="auto"/>
            <w:left w:val="none" w:sz="0" w:space="0" w:color="auto"/>
            <w:bottom w:val="none" w:sz="0" w:space="0" w:color="auto"/>
            <w:right w:val="none" w:sz="0" w:space="0" w:color="auto"/>
          </w:divBdr>
        </w:div>
        <w:div w:id="2013877868">
          <w:marLeft w:val="60"/>
          <w:marRight w:val="60"/>
          <w:marTop w:val="105"/>
          <w:marBottom w:val="105"/>
          <w:divBdr>
            <w:top w:val="none" w:sz="0" w:space="0" w:color="auto"/>
            <w:left w:val="none" w:sz="0" w:space="0" w:color="auto"/>
            <w:bottom w:val="none" w:sz="0" w:space="0" w:color="auto"/>
            <w:right w:val="none" w:sz="0" w:space="0" w:color="auto"/>
          </w:divBdr>
        </w:div>
        <w:div w:id="392706293">
          <w:marLeft w:val="60"/>
          <w:marRight w:val="60"/>
          <w:marTop w:val="105"/>
          <w:marBottom w:val="105"/>
          <w:divBdr>
            <w:top w:val="none" w:sz="0" w:space="0" w:color="auto"/>
            <w:left w:val="none" w:sz="0" w:space="0" w:color="auto"/>
            <w:bottom w:val="none" w:sz="0" w:space="0" w:color="auto"/>
            <w:right w:val="none" w:sz="0" w:space="0" w:color="auto"/>
          </w:divBdr>
        </w:div>
        <w:div w:id="547761439">
          <w:marLeft w:val="60"/>
          <w:marRight w:val="60"/>
          <w:marTop w:val="105"/>
          <w:marBottom w:val="105"/>
          <w:divBdr>
            <w:top w:val="none" w:sz="0" w:space="0" w:color="auto"/>
            <w:left w:val="none" w:sz="0" w:space="0" w:color="auto"/>
            <w:bottom w:val="none" w:sz="0" w:space="0" w:color="auto"/>
            <w:right w:val="none" w:sz="0" w:space="0" w:color="auto"/>
          </w:divBdr>
        </w:div>
        <w:div w:id="546374939">
          <w:marLeft w:val="60"/>
          <w:marRight w:val="60"/>
          <w:marTop w:val="105"/>
          <w:marBottom w:val="105"/>
          <w:divBdr>
            <w:top w:val="none" w:sz="0" w:space="0" w:color="auto"/>
            <w:left w:val="none" w:sz="0" w:space="0" w:color="auto"/>
            <w:bottom w:val="none" w:sz="0" w:space="0" w:color="auto"/>
            <w:right w:val="none" w:sz="0" w:space="0" w:color="auto"/>
          </w:divBdr>
          <w:divsChild>
            <w:div w:id="592133579">
              <w:marLeft w:val="0"/>
              <w:marRight w:val="0"/>
              <w:marTop w:val="0"/>
              <w:marBottom w:val="0"/>
              <w:divBdr>
                <w:top w:val="none" w:sz="0" w:space="0" w:color="auto"/>
                <w:left w:val="none" w:sz="0" w:space="0" w:color="auto"/>
                <w:bottom w:val="none" w:sz="0" w:space="0" w:color="auto"/>
                <w:right w:val="none" w:sz="0" w:space="0" w:color="auto"/>
              </w:divBdr>
            </w:div>
          </w:divsChild>
        </w:div>
        <w:div w:id="1577588409">
          <w:marLeft w:val="60"/>
          <w:marRight w:val="60"/>
          <w:marTop w:val="105"/>
          <w:marBottom w:val="105"/>
          <w:divBdr>
            <w:top w:val="none" w:sz="0" w:space="0" w:color="auto"/>
            <w:left w:val="none" w:sz="0" w:space="0" w:color="auto"/>
            <w:bottom w:val="none" w:sz="0" w:space="0" w:color="auto"/>
            <w:right w:val="none" w:sz="0" w:space="0" w:color="auto"/>
          </w:divBdr>
        </w:div>
        <w:div w:id="1270502259">
          <w:marLeft w:val="60"/>
          <w:marRight w:val="60"/>
          <w:marTop w:val="105"/>
          <w:marBottom w:val="105"/>
          <w:divBdr>
            <w:top w:val="none" w:sz="0" w:space="0" w:color="auto"/>
            <w:left w:val="none" w:sz="0" w:space="0" w:color="auto"/>
            <w:bottom w:val="none" w:sz="0" w:space="0" w:color="auto"/>
            <w:right w:val="none" w:sz="0" w:space="0" w:color="auto"/>
          </w:divBdr>
        </w:div>
        <w:div w:id="327170417">
          <w:marLeft w:val="60"/>
          <w:marRight w:val="60"/>
          <w:marTop w:val="105"/>
          <w:marBottom w:val="105"/>
          <w:divBdr>
            <w:top w:val="none" w:sz="0" w:space="0" w:color="auto"/>
            <w:left w:val="none" w:sz="0" w:space="0" w:color="auto"/>
            <w:bottom w:val="none" w:sz="0" w:space="0" w:color="auto"/>
            <w:right w:val="none" w:sz="0" w:space="0" w:color="auto"/>
          </w:divBdr>
        </w:div>
        <w:div w:id="1310134622">
          <w:marLeft w:val="60"/>
          <w:marRight w:val="60"/>
          <w:marTop w:val="105"/>
          <w:marBottom w:val="105"/>
          <w:divBdr>
            <w:top w:val="none" w:sz="0" w:space="0" w:color="auto"/>
            <w:left w:val="none" w:sz="0" w:space="0" w:color="auto"/>
            <w:bottom w:val="none" w:sz="0" w:space="0" w:color="auto"/>
            <w:right w:val="none" w:sz="0" w:space="0" w:color="auto"/>
          </w:divBdr>
        </w:div>
        <w:div w:id="1355770602">
          <w:marLeft w:val="60"/>
          <w:marRight w:val="60"/>
          <w:marTop w:val="105"/>
          <w:marBottom w:val="105"/>
          <w:divBdr>
            <w:top w:val="none" w:sz="0" w:space="0" w:color="auto"/>
            <w:left w:val="none" w:sz="0" w:space="0" w:color="auto"/>
            <w:bottom w:val="none" w:sz="0" w:space="0" w:color="auto"/>
            <w:right w:val="none" w:sz="0" w:space="0" w:color="auto"/>
          </w:divBdr>
        </w:div>
        <w:div w:id="892077096">
          <w:marLeft w:val="60"/>
          <w:marRight w:val="60"/>
          <w:marTop w:val="105"/>
          <w:marBottom w:val="105"/>
          <w:divBdr>
            <w:top w:val="none" w:sz="0" w:space="0" w:color="auto"/>
            <w:left w:val="none" w:sz="0" w:space="0" w:color="auto"/>
            <w:bottom w:val="none" w:sz="0" w:space="0" w:color="auto"/>
            <w:right w:val="none" w:sz="0" w:space="0" w:color="auto"/>
          </w:divBdr>
        </w:div>
        <w:div w:id="870150614">
          <w:marLeft w:val="60"/>
          <w:marRight w:val="60"/>
          <w:marTop w:val="105"/>
          <w:marBottom w:val="105"/>
          <w:divBdr>
            <w:top w:val="none" w:sz="0" w:space="0" w:color="auto"/>
            <w:left w:val="none" w:sz="0" w:space="0" w:color="auto"/>
            <w:bottom w:val="none" w:sz="0" w:space="0" w:color="auto"/>
            <w:right w:val="none" w:sz="0" w:space="0" w:color="auto"/>
          </w:divBdr>
          <w:divsChild>
            <w:div w:id="1796370191">
              <w:marLeft w:val="0"/>
              <w:marRight w:val="0"/>
              <w:marTop w:val="0"/>
              <w:marBottom w:val="0"/>
              <w:divBdr>
                <w:top w:val="none" w:sz="0" w:space="0" w:color="auto"/>
                <w:left w:val="none" w:sz="0" w:space="0" w:color="auto"/>
                <w:bottom w:val="none" w:sz="0" w:space="0" w:color="auto"/>
                <w:right w:val="none" w:sz="0" w:space="0" w:color="auto"/>
              </w:divBdr>
            </w:div>
          </w:divsChild>
        </w:div>
        <w:div w:id="1445612436">
          <w:marLeft w:val="60"/>
          <w:marRight w:val="60"/>
          <w:marTop w:val="105"/>
          <w:marBottom w:val="105"/>
          <w:divBdr>
            <w:top w:val="none" w:sz="0" w:space="0" w:color="auto"/>
            <w:left w:val="none" w:sz="0" w:space="0" w:color="auto"/>
            <w:bottom w:val="none" w:sz="0" w:space="0" w:color="auto"/>
            <w:right w:val="none" w:sz="0" w:space="0" w:color="auto"/>
          </w:divBdr>
        </w:div>
        <w:div w:id="174343553">
          <w:marLeft w:val="60"/>
          <w:marRight w:val="60"/>
          <w:marTop w:val="105"/>
          <w:marBottom w:val="105"/>
          <w:divBdr>
            <w:top w:val="none" w:sz="0" w:space="0" w:color="auto"/>
            <w:left w:val="none" w:sz="0" w:space="0" w:color="auto"/>
            <w:bottom w:val="none" w:sz="0" w:space="0" w:color="auto"/>
            <w:right w:val="none" w:sz="0" w:space="0" w:color="auto"/>
          </w:divBdr>
        </w:div>
        <w:div w:id="344476082">
          <w:marLeft w:val="60"/>
          <w:marRight w:val="60"/>
          <w:marTop w:val="105"/>
          <w:marBottom w:val="105"/>
          <w:divBdr>
            <w:top w:val="none" w:sz="0" w:space="0" w:color="auto"/>
            <w:left w:val="none" w:sz="0" w:space="0" w:color="auto"/>
            <w:bottom w:val="none" w:sz="0" w:space="0" w:color="auto"/>
            <w:right w:val="none" w:sz="0" w:space="0" w:color="auto"/>
          </w:divBdr>
        </w:div>
        <w:div w:id="1205823526">
          <w:marLeft w:val="60"/>
          <w:marRight w:val="60"/>
          <w:marTop w:val="105"/>
          <w:marBottom w:val="105"/>
          <w:divBdr>
            <w:top w:val="none" w:sz="0" w:space="0" w:color="auto"/>
            <w:left w:val="none" w:sz="0" w:space="0" w:color="auto"/>
            <w:bottom w:val="none" w:sz="0" w:space="0" w:color="auto"/>
            <w:right w:val="none" w:sz="0" w:space="0" w:color="auto"/>
          </w:divBdr>
        </w:div>
        <w:div w:id="467868460">
          <w:marLeft w:val="60"/>
          <w:marRight w:val="60"/>
          <w:marTop w:val="105"/>
          <w:marBottom w:val="105"/>
          <w:divBdr>
            <w:top w:val="none" w:sz="0" w:space="0" w:color="auto"/>
            <w:left w:val="none" w:sz="0" w:space="0" w:color="auto"/>
            <w:bottom w:val="none" w:sz="0" w:space="0" w:color="auto"/>
            <w:right w:val="none" w:sz="0" w:space="0" w:color="auto"/>
          </w:divBdr>
        </w:div>
        <w:div w:id="2141144895">
          <w:marLeft w:val="60"/>
          <w:marRight w:val="60"/>
          <w:marTop w:val="105"/>
          <w:marBottom w:val="105"/>
          <w:divBdr>
            <w:top w:val="none" w:sz="0" w:space="0" w:color="auto"/>
            <w:left w:val="none" w:sz="0" w:space="0" w:color="auto"/>
            <w:bottom w:val="none" w:sz="0" w:space="0" w:color="auto"/>
            <w:right w:val="none" w:sz="0" w:space="0" w:color="auto"/>
          </w:divBdr>
        </w:div>
        <w:div w:id="553007680">
          <w:marLeft w:val="60"/>
          <w:marRight w:val="60"/>
          <w:marTop w:val="105"/>
          <w:marBottom w:val="105"/>
          <w:divBdr>
            <w:top w:val="none" w:sz="0" w:space="0" w:color="auto"/>
            <w:left w:val="none" w:sz="0" w:space="0" w:color="auto"/>
            <w:bottom w:val="none" w:sz="0" w:space="0" w:color="auto"/>
            <w:right w:val="none" w:sz="0" w:space="0" w:color="auto"/>
          </w:divBdr>
          <w:divsChild>
            <w:div w:id="1296986304">
              <w:marLeft w:val="0"/>
              <w:marRight w:val="0"/>
              <w:marTop w:val="0"/>
              <w:marBottom w:val="0"/>
              <w:divBdr>
                <w:top w:val="none" w:sz="0" w:space="0" w:color="auto"/>
                <w:left w:val="none" w:sz="0" w:space="0" w:color="auto"/>
                <w:bottom w:val="none" w:sz="0" w:space="0" w:color="auto"/>
                <w:right w:val="none" w:sz="0" w:space="0" w:color="auto"/>
              </w:divBdr>
            </w:div>
          </w:divsChild>
        </w:div>
        <w:div w:id="1080517899">
          <w:marLeft w:val="60"/>
          <w:marRight w:val="60"/>
          <w:marTop w:val="105"/>
          <w:marBottom w:val="105"/>
          <w:divBdr>
            <w:top w:val="none" w:sz="0" w:space="0" w:color="auto"/>
            <w:left w:val="none" w:sz="0" w:space="0" w:color="auto"/>
            <w:bottom w:val="none" w:sz="0" w:space="0" w:color="auto"/>
            <w:right w:val="none" w:sz="0" w:space="0" w:color="auto"/>
          </w:divBdr>
        </w:div>
        <w:div w:id="2129276663">
          <w:marLeft w:val="60"/>
          <w:marRight w:val="60"/>
          <w:marTop w:val="105"/>
          <w:marBottom w:val="105"/>
          <w:divBdr>
            <w:top w:val="none" w:sz="0" w:space="0" w:color="auto"/>
            <w:left w:val="none" w:sz="0" w:space="0" w:color="auto"/>
            <w:bottom w:val="none" w:sz="0" w:space="0" w:color="auto"/>
            <w:right w:val="none" w:sz="0" w:space="0" w:color="auto"/>
          </w:divBdr>
        </w:div>
        <w:div w:id="1145047133">
          <w:marLeft w:val="60"/>
          <w:marRight w:val="60"/>
          <w:marTop w:val="105"/>
          <w:marBottom w:val="105"/>
          <w:divBdr>
            <w:top w:val="none" w:sz="0" w:space="0" w:color="auto"/>
            <w:left w:val="none" w:sz="0" w:space="0" w:color="auto"/>
            <w:bottom w:val="none" w:sz="0" w:space="0" w:color="auto"/>
            <w:right w:val="none" w:sz="0" w:space="0" w:color="auto"/>
          </w:divBdr>
        </w:div>
        <w:div w:id="1439108181">
          <w:marLeft w:val="60"/>
          <w:marRight w:val="60"/>
          <w:marTop w:val="105"/>
          <w:marBottom w:val="105"/>
          <w:divBdr>
            <w:top w:val="none" w:sz="0" w:space="0" w:color="auto"/>
            <w:left w:val="none" w:sz="0" w:space="0" w:color="auto"/>
            <w:bottom w:val="none" w:sz="0" w:space="0" w:color="auto"/>
            <w:right w:val="none" w:sz="0" w:space="0" w:color="auto"/>
          </w:divBdr>
        </w:div>
        <w:div w:id="873229933">
          <w:marLeft w:val="60"/>
          <w:marRight w:val="60"/>
          <w:marTop w:val="105"/>
          <w:marBottom w:val="105"/>
          <w:divBdr>
            <w:top w:val="none" w:sz="0" w:space="0" w:color="auto"/>
            <w:left w:val="none" w:sz="0" w:space="0" w:color="auto"/>
            <w:bottom w:val="none" w:sz="0" w:space="0" w:color="auto"/>
            <w:right w:val="none" w:sz="0" w:space="0" w:color="auto"/>
          </w:divBdr>
        </w:div>
        <w:div w:id="2048723520">
          <w:marLeft w:val="60"/>
          <w:marRight w:val="60"/>
          <w:marTop w:val="105"/>
          <w:marBottom w:val="105"/>
          <w:divBdr>
            <w:top w:val="none" w:sz="0" w:space="0" w:color="auto"/>
            <w:left w:val="none" w:sz="0" w:space="0" w:color="auto"/>
            <w:bottom w:val="none" w:sz="0" w:space="0" w:color="auto"/>
            <w:right w:val="none" w:sz="0" w:space="0" w:color="auto"/>
          </w:divBdr>
        </w:div>
        <w:div w:id="1167287153">
          <w:marLeft w:val="60"/>
          <w:marRight w:val="60"/>
          <w:marTop w:val="105"/>
          <w:marBottom w:val="105"/>
          <w:divBdr>
            <w:top w:val="none" w:sz="0" w:space="0" w:color="auto"/>
            <w:left w:val="none" w:sz="0" w:space="0" w:color="auto"/>
            <w:bottom w:val="none" w:sz="0" w:space="0" w:color="auto"/>
            <w:right w:val="none" w:sz="0" w:space="0" w:color="auto"/>
          </w:divBdr>
          <w:divsChild>
            <w:div w:id="1343044320">
              <w:marLeft w:val="0"/>
              <w:marRight w:val="0"/>
              <w:marTop w:val="0"/>
              <w:marBottom w:val="0"/>
              <w:divBdr>
                <w:top w:val="none" w:sz="0" w:space="0" w:color="auto"/>
                <w:left w:val="none" w:sz="0" w:space="0" w:color="auto"/>
                <w:bottom w:val="none" w:sz="0" w:space="0" w:color="auto"/>
                <w:right w:val="none" w:sz="0" w:space="0" w:color="auto"/>
              </w:divBdr>
            </w:div>
          </w:divsChild>
        </w:div>
        <w:div w:id="425425705">
          <w:marLeft w:val="60"/>
          <w:marRight w:val="60"/>
          <w:marTop w:val="105"/>
          <w:marBottom w:val="105"/>
          <w:divBdr>
            <w:top w:val="none" w:sz="0" w:space="0" w:color="auto"/>
            <w:left w:val="none" w:sz="0" w:space="0" w:color="auto"/>
            <w:bottom w:val="none" w:sz="0" w:space="0" w:color="auto"/>
            <w:right w:val="none" w:sz="0" w:space="0" w:color="auto"/>
          </w:divBdr>
        </w:div>
        <w:div w:id="103883580">
          <w:marLeft w:val="60"/>
          <w:marRight w:val="60"/>
          <w:marTop w:val="105"/>
          <w:marBottom w:val="105"/>
          <w:divBdr>
            <w:top w:val="none" w:sz="0" w:space="0" w:color="auto"/>
            <w:left w:val="none" w:sz="0" w:space="0" w:color="auto"/>
            <w:bottom w:val="none" w:sz="0" w:space="0" w:color="auto"/>
            <w:right w:val="none" w:sz="0" w:space="0" w:color="auto"/>
          </w:divBdr>
        </w:div>
        <w:div w:id="926378901">
          <w:marLeft w:val="60"/>
          <w:marRight w:val="60"/>
          <w:marTop w:val="105"/>
          <w:marBottom w:val="105"/>
          <w:divBdr>
            <w:top w:val="none" w:sz="0" w:space="0" w:color="auto"/>
            <w:left w:val="none" w:sz="0" w:space="0" w:color="auto"/>
            <w:bottom w:val="none" w:sz="0" w:space="0" w:color="auto"/>
            <w:right w:val="none" w:sz="0" w:space="0" w:color="auto"/>
          </w:divBdr>
        </w:div>
        <w:div w:id="1346860268">
          <w:marLeft w:val="60"/>
          <w:marRight w:val="60"/>
          <w:marTop w:val="105"/>
          <w:marBottom w:val="105"/>
          <w:divBdr>
            <w:top w:val="none" w:sz="0" w:space="0" w:color="auto"/>
            <w:left w:val="none" w:sz="0" w:space="0" w:color="auto"/>
            <w:bottom w:val="none" w:sz="0" w:space="0" w:color="auto"/>
            <w:right w:val="none" w:sz="0" w:space="0" w:color="auto"/>
          </w:divBdr>
        </w:div>
        <w:div w:id="589237603">
          <w:marLeft w:val="60"/>
          <w:marRight w:val="60"/>
          <w:marTop w:val="105"/>
          <w:marBottom w:val="105"/>
          <w:divBdr>
            <w:top w:val="none" w:sz="0" w:space="0" w:color="auto"/>
            <w:left w:val="none" w:sz="0" w:space="0" w:color="auto"/>
            <w:bottom w:val="none" w:sz="0" w:space="0" w:color="auto"/>
            <w:right w:val="none" w:sz="0" w:space="0" w:color="auto"/>
          </w:divBdr>
        </w:div>
        <w:div w:id="660044580">
          <w:marLeft w:val="60"/>
          <w:marRight w:val="60"/>
          <w:marTop w:val="105"/>
          <w:marBottom w:val="105"/>
          <w:divBdr>
            <w:top w:val="none" w:sz="0" w:space="0" w:color="auto"/>
            <w:left w:val="none" w:sz="0" w:space="0" w:color="auto"/>
            <w:bottom w:val="none" w:sz="0" w:space="0" w:color="auto"/>
            <w:right w:val="none" w:sz="0" w:space="0" w:color="auto"/>
          </w:divBdr>
        </w:div>
        <w:div w:id="1957448596">
          <w:marLeft w:val="60"/>
          <w:marRight w:val="60"/>
          <w:marTop w:val="105"/>
          <w:marBottom w:val="105"/>
          <w:divBdr>
            <w:top w:val="none" w:sz="0" w:space="0" w:color="auto"/>
            <w:left w:val="none" w:sz="0" w:space="0" w:color="auto"/>
            <w:bottom w:val="none" w:sz="0" w:space="0" w:color="auto"/>
            <w:right w:val="none" w:sz="0" w:space="0" w:color="auto"/>
          </w:divBdr>
          <w:divsChild>
            <w:div w:id="1169246243">
              <w:marLeft w:val="0"/>
              <w:marRight w:val="0"/>
              <w:marTop w:val="0"/>
              <w:marBottom w:val="0"/>
              <w:divBdr>
                <w:top w:val="none" w:sz="0" w:space="0" w:color="auto"/>
                <w:left w:val="none" w:sz="0" w:space="0" w:color="auto"/>
                <w:bottom w:val="none" w:sz="0" w:space="0" w:color="auto"/>
                <w:right w:val="none" w:sz="0" w:space="0" w:color="auto"/>
              </w:divBdr>
            </w:div>
          </w:divsChild>
        </w:div>
        <w:div w:id="210194918">
          <w:marLeft w:val="60"/>
          <w:marRight w:val="60"/>
          <w:marTop w:val="105"/>
          <w:marBottom w:val="105"/>
          <w:divBdr>
            <w:top w:val="none" w:sz="0" w:space="0" w:color="auto"/>
            <w:left w:val="none" w:sz="0" w:space="0" w:color="auto"/>
            <w:bottom w:val="none" w:sz="0" w:space="0" w:color="auto"/>
            <w:right w:val="none" w:sz="0" w:space="0" w:color="auto"/>
          </w:divBdr>
        </w:div>
        <w:div w:id="238945829">
          <w:marLeft w:val="60"/>
          <w:marRight w:val="60"/>
          <w:marTop w:val="105"/>
          <w:marBottom w:val="105"/>
          <w:divBdr>
            <w:top w:val="none" w:sz="0" w:space="0" w:color="auto"/>
            <w:left w:val="none" w:sz="0" w:space="0" w:color="auto"/>
            <w:bottom w:val="none" w:sz="0" w:space="0" w:color="auto"/>
            <w:right w:val="none" w:sz="0" w:space="0" w:color="auto"/>
          </w:divBdr>
        </w:div>
        <w:div w:id="988174396">
          <w:marLeft w:val="60"/>
          <w:marRight w:val="60"/>
          <w:marTop w:val="105"/>
          <w:marBottom w:val="105"/>
          <w:divBdr>
            <w:top w:val="none" w:sz="0" w:space="0" w:color="auto"/>
            <w:left w:val="none" w:sz="0" w:space="0" w:color="auto"/>
            <w:bottom w:val="none" w:sz="0" w:space="0" w:color="auto"/>
            <w:right w:val="none" w:sz="0" w:space="0" w:color="auto"/>
          </w:divBdr>
        </w:div>
        <w:div w:id="450825580">
          <w:marLeft w:val="60"/>
          <w:marRight w:val="60"/>
          <w:marTop w:val="105"/>
          <w:marBottom w:val="105"/>
          <w:divBdr>
            <w:top w:val="none" w:sz="0" w:space="0" w:color="auto"/>
            <w:left w:val="none" w:sz="0" w:space="0" w:color="auto"/>
            <w:bottom w:val="none" w:sz="0" w:space="0" w:color="auto"/>
            <w:right w:val="none" w:sz="0" w:space="0" w:color="auto"/>
          </w:divBdr>
        </w:div>
        <w:div w:id="2040281800">
          <w:marLeft w:val="60"/>
          <w:marRight w:val="60"/>
          <w:marTop w:val="105"/>
          <w:marBottom w:val="105"/>
          <w:divBdr>
            <w:top w:val="none" w:sz="0" w:space="0" w:color="auto"/>
            <w:left w:val="none" w:sz="0" w:space="0" w:color="auto"/>
            <w:bottom w:val="none" w:sz="0" w:space="0" w:color="auto"/>
            <w:right w:val="none" w:sz="0" w:space="0" w:color="auto"/>
          </w:divBdr>
        </w:div>
        <w:div w:id="839320324">
          <w:marLeft w:val="60"/>
          <w:marRight w:val="60"/>
          <w:marTop w:val="105"/>
          <w:marBottom w:val="105"/>
          <w:divBdr>
            <w:top w:val="none" w:sz="0" w:space="0" w:color="auto"/>
            <w:left w:val="none" w:sz="0" w:space="0" w:color="auto"/>
            <w:bottom w:val="none" w:sz="0" w:space="0" w:color="auto"/>
            <w:right w:val="none" w:sz="0" w:space="0" w:color="auto"/>
          </w:divBdr>
        </w:div>
        <w:div w:id="1918250175">
          <w:marLeft w:val="60"/>
          <w:marRight w:val="60"/>
          <w:marTop w:val="105"/>
          <w:marBottom w:val="105"/>
          <w:divBdr>
            <w:top w:val="none" w:sz="0" w:space="0" w:color="auto"/>
            <w:left w:val="none" w:sz="0" w:space="0" w:color="auto"/>
            <w:bottom w:val="none" w:sz="0" w:space="0" w:color="auto"/>
            <w:right w:val="none" w:sz="0" w:space="0" w:color="auto"/>
          </w:divBdr>
          <w:divsChild>
            <w:div w:id="687607011">
              <w:marLeft w:val="0"/>
              <w:marRight w:val="0"/>
              <w:marTop w:val="0"/>
              <w:marBottom w:val="0"/>
              <w:divBdr>
                <w:top w:val="none" w:sz="0" w:space="0" w:color="auto"/>
                <w:left w:val="none" w:sz="0" w:space="0" w:color="auto"/>
                <w:bottom w:val="none" w:sz="0" w:space="0" w:color="auto"/>
                <w:right w:val="none" w:sz="0" w:space="0" w:color="auto"/>
              </w:divBdr>
            </w:div>
          </w:divsChild>
        </w:div>
        <w:div w:id="1072309729">
          <w:marLeft w:val="60"/>
          <w:marRight w:val="60"/>
          <w:marTop w:val="105"/>
          <w:marBottom w:val="105"/>
          <w:divBdr>
            <w:top w:val="none" w:sz="0" w:space="0" w:color="auto"/>
            <w:left w:val="none" w:sz="0" w:space="0" w:color="auto"/>
            <w:bottom w:val="none" w:sz="0" w:space="0" w:color="auto"/>
            <w:right w:val="none" w:sz="0" w:space="0" w:color="auto"/>
          </w:divBdr>
        </w:div>
        <w:div w:id="861553581">
          <w:marLeft w:val="60"/>
          <w:marRight w:val="60"/>
          <w:marTop w:val="105"/>
          <w:marBottom w:val="105"/>
          <w:divBdr>
            <w:top w:val="none" w:sz="0" w:space="0" w:color="auto"/>
            <w:left w:val="none" w:sz="0" w:space="0" w:color="auto"/>
            <w:bottom w:val="none" w:sz="0" w:space="0" w:color="auto"/>
            <w:right w:val="none" w:sz="0" w:space="0" w:color="auto"/>
          </w:divBdr>
        </w:div>
        <w:div w:id="1553299760">
          <w:marLeft w:val="60"/>
          <w:marRight w:val="60"/>
          <w:marTop w:val="105"/>
          <w:marBottom w:val="105"/>
          <w:divBdr>
            <w:top w:val="none" w:sz="0" w:space="0" w:color="auto"/>
            <w:left w:val="none" w:sz="0" w:space="0" w:color="auto"/>
            <w:bottom w:val="none" w:sz="0" w:space="0" w:color="auto"/>
            <w:right w:val="none" w:sz="0" w:space="0" w:color="auto"/>
          </w:divBdr>
        </w:div>
        <w:div w:id="1438479444">
          <w:marLeft w:val="60"/>
          <w:marRight w:val="60"/>
          <w:marTop w:val="105"/>
          <w:marBottom w:val="105"/>
          <w:divBdr>
            <w:top w:val="none" w:sz="0" w:space="0" w:color="auto"/>
            <w:left w:val="none" w:sz="0" w:space="0" w:color="auto"/>
            <w:bottom w:val="none" w:sz="0" w:space="0" w:color="auto"/>
            <w:right w:val="none" w:sz="0" w:space="0" w:color="auto"/>
          </w:divBdr>
        </w:div>
        <w:div w:id="1989556299">
          <w:marLeft w:val="60"/>
          <w:marRight w:val="60"/>
          <w:marTop w:val="105"/>
          <w:marBottom w:val="105"/>
          <w:divBdr>
            <w:top w:val="none" w:sz="0" w:space="0" w:color="auto"/>
            <w:left w:val="none" w:sz="0" w:space="0" w:color="auto"/>
            <w:bottom w:val="none" w:sz="0" w:space="0" w:color="auto"/>
            <w:right w:val="none" w:sz="0" w:space="0" w:color="auto"/>
          </w:divBdr>
        </w:div>
        <w:div w:id="1007370130">
          <w:marLeft w:val="60"/>
          <w:marRight w:val="60"/>
          <w:marTop w:val="105"/>
          <w:marBottom w:val="105"/>
          <w:divBdr>
            <w:top w:val="none" w:sz="0" w:space="0" w:color="auto"/>
            <w:left w:val="none" w:sz="0" w:space="0" w:color="auto"/>
            <w:bottom w:val="none" w:sz="0" w:space="0" w:color="auto"/>
            <w:right w:val="none" w:sz="0" w:space="0" w:color="auto"/>
          </w:divBdr>
        </w:div>
        <w:div w:id="62022207">
          <w:marLeft w:val="60"/>
          <w:marRight w:val="60"/>
          <w:marTop w:val="105"/>
          <w:marBottom w:val="105"/>
          <w:divBdr>
            <w:top w:val="none" w:sz="0" w:space="0" w:color="auto"/>
            <w:left w:val="none" w:sz="0" w:space="0" w:color="auto"/>
            <w:bottom w:val="none" w:sz="0" w:space="0" w:color="auto"/>
            <w:right w:val="none" w:sz="0" w:space="0" w:color="auto"/>
          </w:divBdr>
          <w:divsChild>
            <w:div w:id="1287587817">
              <w:marLeft w:val="0"/>
              <w:marRight w:val="0"/>
              <w:marTop w:val="0"/>
              <w:marBottom w:val="0"/>
              <w:divBdr>
                <w:top w:val="none" w:sz="0" w:space="0" w:color="auto"/>
                <w:left w:val="none" w:sz="0" w:space="0" w:color="auto"/>
                <w:bottom w:val="none" w:sz="0" w:space="0" w:color="auto"/>
                <w:right w:val="none" w:sz="0" w:space="0" w:color="auto"/>
              </w:divBdr>
            </w:div>
          </w:divsChild>
        </w:div>
        <w:div w:id="840049511">
          <w:marLeft w:val="60"/>
          <w:marRight w:val="60"/>
          <w:marTop w:val="105"/>
          <w:marBottom w:val="105"/>
          <w:divBdr>
            <w:top w:val="none" w:sz="0" w:space="0" w:color="auto"/>
            <w:left w:val="none" w:sz="0" w:space="0" w:color="auto"/>
            <w:bottom w:val="none" w:sz="0" w:space="0" w:color="auto"/>
            <w:right w:val="none" w:sz="0" w:space="0" w:color="auto"/>
          </w:divBdr>
        </w:div>
        <w:div w:id="1227254266">
          <w:marLeft w:val="60"/>
          <w:marRight w:val="60"/>
          <w:marTop w:val="105"/>
          <w:marBottom w:val="105"/>
          <w:divBdr>
            <w:top w:val="none" w:sz="0" w:space="0" w:color="auto"/>
            <w:left w:val="none" w:sz="0" w:space="0" w:color="auto"/>
            <w:bottom w:val="none" w:sz="0" w:space="0" w:color="auto"/>
            <w:right w:val="none" w:sz="0" w:space="0" w:color="auto"/>
          </w:divBdr>
        </w:div>
        <w:div w:id="1223558813">
          <w:marLeft w:val="60"/>
          <w:marRight w:val="60"/>
          <w:marTop w:val="105"/>
          <w:marBottom w:val="105"/>
          <w:divBdr>
            <w:top w:val="none" w:sz="0" w:space="0" w:color="auto"/>
            <w:left w:val="none" w:sz="0" w:space="0" w:color="auto"/>
            <w:bottom w:val="none" w:sz="0" w:space="0" w:color="auto"/>
            <w:right w:val="none" w:sz="0" w:space="0" w:color="auto"/>
          </w:divBdr>
        </w:div>
        <w:div w:id="833381046">
          <w:marLeft w:val="60"/>
          <w:marRight w:val="60"/>
          <w:marTop w:val="105"/>
          <w:marBottom w:val="105"/>
          <w:divBdr>
            <w:top w:val="none" w:sz="0" w:space="0" w:color="auto"/>
            <w:left w:val="none" w:sz="0" w:space="0" w:color="auto"/>
            <w:bottom w:val="none" w:sz="0" w:space="0" w:color="auto"/>
            <w:right w:val="none" w:sz="0" w:space="0" w:color="auto"/>
          </w:divBdr>
        </w:div>
        <w:div w:id="314650657">
          <w:marLeft w:val="60"/>
          <w:marRight w:val="60"/>
          <w:marTop w:val="105"/>
          <w:marBottom w:val="105"/>
          <w:divBdr>
            <w:top w:val="none" w:sz="0" w:space="0" w:color="auto"/>
            <w:left w:val="none" w:sz="0" w:space="0" w:color="auto"/>
            <w:bottom w:val="none" w:sz="0" w:space="0" w:color="auto"/>
            <w:right w:val="none" w:sz="0" w:space="0" w:color="auto"/>
          </w:divBdr>
        </w:div>
        <w:div w:id="53281654">
          <w:marLeft w:val="60"/>
          <w:marRight w:val="60"/>
          <w:marTop w:val="105"/>
          <w:marBottom w:val="105"/>
          <w:divBdr>
            <w:top w:val="none" w:sz="0" w:space="0" w:color="auto"/>
            <w:left w:val="none" w:sz="0" w:space="0" w:color="auto"/>
            <w:bottom w:val="none" w:sz="0" w:space="0" w:color="auto"/>
            <w:right w:val="none" w:sz="0" w:space="0" w:color="auto"/>
          </w:divBdr>
        </w:div>
        <w:div w:id="97726560">
          <w:marLeft w:val="60"/>
          <w:marRight w:val="60"/>
          <w:marTop w:val="105"/>
          <w:marBottom w:val="105"/>
          <w:divBdr>
            <w:top w:val="none" w:sz="0" w:space="0" w:color="auto"/>
            <w:left w:val="none" w:sz="0" w:space="0" w:color="auto"/>
            <w:bottom w:val="none" w:sz="0" w:space="0" w:color="auto"/>
            <w:right w:val="none" w:sz="0" w:space="0" w:color="auto"/>
          </w:divBdr>
          <w:divsChild>
            <w:div w:id="1282692275">
              <w:marLeft w:val="0"/>
              <w:marRight w:val="0"/>
              <w:marTop w:val="0"/>
              <w:marBottom w:val="0"/>
              <w:divBdr>
                <w:top w:val="none" w:sz="0" w:space="0" w:color="auto"/>
                <w:left w:val="none" w:sz="0" w:space="0" w:color="auto"/>
                <w:bottom w:val="none" w:sz="0" w:space="0" w:color="auto"/>
                <w:right w:val="none" w:sz="0" w:space="0" w:color="auto"/>
              </w:divBdr>
            </w:div>
          </w:divsChild>
        </w:div>
        <w:div w:id="1610357453">
          <w:marLeft w:val="60"/>
          <w:marRight w:val="60"/>
          <w:marTop w:val="105"/>
          <w:marBottom w:val="105"/>
          <w:divBdr>
            <w:top w:val="none" w:sz="0" w:space="0" w:color="auto"/>
            <w:left w:val="none" w:sz="0" w:space="0" w:color="auto"/>
            <w:bottom w:val="none" w:sz="0" w:space="0" w:color="auto"/>
            <w:right w:val="none" w:sz="0" w:space="0" w:color="auto"/>
          </w:divBdr>
        </w:div>
        <w:div w:id="839194783">
          <w:marLeft w:val="60"/>
          <w:marRight w:val="60"/>
          <w:marTop w:val="105"/>
          <w:marBottom w:val="105"/>
          <w:divBdr>
            <w:top w:val="none" w:sz="0" w:space="0" w:color="auto"/>
            <w:left w:val="none" w:sz="0" w:space="0" w:color="auto"/>
            <w:bottom w:val="none" w:sz="0" w:space="0" w:color="auto"/>
            <w:right w:val="none" w:sz="0" w:space="0" w:color="auto"/>
          </w:divBdr>
        </w:div>
        <w:div w:id="486213775">
          <w:marLeft w:val="60"/>
          <w:marRight w:val="60"/>
          <w:marTop w:val="105"/>
          <w:marBottom w:val="105"/>
          <w:divBdr>
            <w:top w:val="none" w:sz="0" w:space="0" w:color="auto"/>
            <w:left w:val="none" w:sz="0" w:space="0" w:color="auto"/>
            <w:bottom w:val="none" w:sz="0" w:space="0" w:color="auto"/>
            <w:right w:val="none" w:sz="0" w:space="0" w:color="auto"/>
          </w:divBdr>
        </w:div>
        <w:div w:id="1370567773">
          <w:marLeft w:val="60"/>
          <w:marRight w:val="60"/>
          <w:marTop w:val="105"/>
          <w:marBottom w:val="105"/>
          <w:divBdr>
            <w:top w:val="none" w:sz="0" w:space="0" w:color="auto"/>
            <w:left w:val="none" w:sz="0" w:space="0" w:color="auto"/>
            <w:bottom w:val="none" w:sz="0" w:space="0" w:color="auto"/>
            <w:right w:val="none" w:sz="0" w:space="0" w:color="auto"/>
          </w:divBdr>
        </w:div>
        <w:div w:id="2104102580">
          <w:marLeft w:val="60"/>
          <w:marRight w:val="60"/>
          <w:marTop w:val="105"/>
          <w:marBottom w:val="105"/>
          <w:divBdr>
            <w:top w:val="none" w:sz="0" w:space="0" w:color="auto"/>
            <w:left w:val="none" w:sz="0" w:space="0" w:color="auto"/>
            <w:bottom w:val="none" w:sz="0" w:space="0" w:color="auto"/>
            <w:right w:val="none" w:sz="0" w:space="0" w:color="auto"/>
          </w:divBdr>
        </w:div>
        <w:div w:id="562252627">
          <w:marLeft w:val="60"/>
          <w:marRight w:val="60"/>
          <w:marTop w:val="105"/>
          <w:marBottom w:val="105"/>
          <w:divBdr>
            <w:top w:val="none" w:sz="0" w:space="0" w:color="auto"/>
            <w:left w:val="none" w:sz="0" w:space="0" w:color="auto"/>
            <w:bottom w:val="none" w:sz="0" w:space="0" w:color="auto"/>
            <w:right w:val="none" w:sz="0" w:space="0" w:color="auto"/>
          </w:divBdr>
        </w:div>
        <w:div w:id="1802111543">
          <w:marLeft w:val="60"/>
          <w:marRight w:val="60"/>
          <w:marTop w:val="105"/>
          <w:marBottom w:val="105"/>
          <w:divBdr>
            <w:top w:val="none" w:sz="0" w:space="0" w:color="auto"/>
            <w:left w:val="none" w:sz="0" w:space="0" w:color="auto"/>
            <w:bottom w:val="none" w:sz="0" w:space="0" w:color="auto"/>
            <w:right w:val="none" w:sz="0" w:space="0" w:color="auto"/>
          </w:divBdr>
          <w:divsChild>
            <w:div w:id="1529678508">
              <w:marLeft w:val="0"/>
              <w:marRight w:val="0"/>
              <w:marTop w:val="0"/>
              <w:marBottom w:val="0"/>
              <w:divBdr>
                <w:top w:val="none" w:sz="0" w:space="0" w:color="auto"/>
                <w:left w:val="none" w:sz="0" w:space="0" w:color="auto"/>
                <w:bottom w:val="none" w:sz="0" w:space="0" w:color="auto"/>
                <w:right w:val="none" w:sz="0" w:space="0" w:color="auto"/>
              </w:divBdr>
            </w:div>
          </w:divsChild>
        </w:div>
        <w:div w:id="1471939735">
          <w:marLeft w:val="60"/>
          <w:marRight w:val="60"/>
          <w:marTop w:val="105"/>
          <w:marBottom w:val="105"/>
          <w:divBdr>
            <w:top w:val="none" w:sz="0" w:space="0" w:color="auto"/>
            <w:left w:val="none" w:sz="0" w:space="0" w:color="auto"/>
            <w:bottom w:val="none" w:sz="0" w:space="0" w:color="auto"/>
            <w:right w:val="none" w:sz="0" w:space="0" w:color="auto"/>
          </w:divBdr>
        </w:div>
        <w:div w:id="427889935">
          <w:marLeft w:val="60"/>
          <w:marRight w:val="60"/>
          <w:marTop w:val="105"/>
          <w:marBottom w:val="105"/>
          <w:divBdr>
            <w:top w:val="none" w:sz="0" w:space="0" w:color="auto"/>
            <w:left w:val="none" w:sz="0" w:space="0" w:color="auto"/>
            <w:bottom w:val="none" w:sz="0" w:space="0" w:color="auto"/>
            <w:right w:val="none" w:sz="0" w:space="0" w:color="auto"/>
          </w:divBdr>
        </w:div>
        <w:div w:id="1730616360">
          <w:marLeft w:val="60"/>
          <w:marRight w:val="60"/>
          <w:marTop w:val="105"/>
          <w:marBottom w:val="105"/>
          <w:divBdr>
            <w:top w:val="none" w:sz="0" w:space="0" w:color="auto"/>
            <w:left w:val="none" w:sz="0" w:space="0" w:color="auto"/>
            <w:bottom w:val="none" w:sz="0" w:space="0" w:color="auto"/>
            <w:right w:val="none" w:sz="0" w:space="0" w:color="auto"/>
          </w:divBdr>
        </w:div>
        <w:div w:id="707800744">
          <w:marLeft w:val="60"/>
          <w:marRight w:val="60"/>
          <w:marTop w:val="105"/>
          <w:marBottom w:val="105"/>
          <w:divBdr>
            <w:top w:val="none" w:sz="0" w:space="0" w:color="auto"/>
            <w:left w:val="none" w:sz="0" w:space="0" w:color="auto"/>
            <w:bottom w:val="none" w:sz="0" w:space="0" w:color="auto"/>
            <w:right w:val="none" w:sz="0" w:space="0" w:color="auto"/>
          </w:divBdr>
        </w:div>
        <w:div w:id="13381340">
          <w:marLeft w:val="60"/>
          <w:marRight w:val="60"/>
          <w:marTop w:val="105"/>
          <w:marBottom w:val="105"/>
          <w:divBdr>
            <w:top w:val="none" w:sz="0" w:space="0" w:color="auto"/>
            <w:left w:val="none" w:sz="0" w:space="0" w:color="auto"/>
            <w:bottom w:val="none" w:sz="0" w:space="0" w:color="auto"/>
            <w:right w:val="none" w:sz="0" w:space="0" w:color="auto"/>
          </w:divBdr>
        </w:div>
        <w:div w:id="1988586383">
          <w:marLeft w:val="0"/>
          <w:marRight w:val="0"/>
          <w:marTop w:val="0"/>
          <w:marBottom w:val="0"/>
          <w:divBdr>
            <w:top w:val="none" w:sz="0" w:space="0" w:color="auto"/>
            <w:left w:val="none" w:sz="0" w:space="0" w:color="auto"/>
            <w:bottom w:val="none" w:sz="0" w:space="0" w:color="auto"/>
            <w:right w:val="none" w:sz="0" w:space="0" w:color="auto"/>
          </w:divBdr>
        </w:div>
        <w:div w:id="72092888">
          <w:marLeft w:val="0"/>
          <w:marRight w:val="0"/>
          <w:marTop w:val="0"/>
          <w:marBottom w:val="0"/>
          <w:divBdr>
            <w:top w:val="none" w:sz="0" w:space="0" w:color="auto"/>
            <w:left w:val="none" w:sz="0" w:space="0" w:color="auto"/>
            <w:bottom w:val="none" w:sz="0" w:space="0" w:color="auto"/>
            <w:right w:val="none" w:sz="0" w:space="0" w:color="auto"/>
          </w:divBdr>
        </w:div>
        <w:div w:id="1161309478">
          <w:marLeft w:val="0"/>
          <w:marRight w:val="0"/>
          <w:marTop w:val="0"/>
          <w:marBottom w:val="0"/>
          <w:divBdr>
            <w:top w:val="none" w:sz="0" w:space="0" w:color="auto"/>
            <w:left w:val="none" w:sz="0" w:space="0" w:color="auto"/>
            <w:bottom w:val="none" w:sz="0" w:space="0" w:color="auto"/>
            <w:right w:val="none" w:sz="0" w:space="0" w:color="auto"/>
          </w:divBdr>
        </w:div>
        <w:div w:id="810557127">
          <w:marLeft w:val="0"/>
          <w:marRight w:val="0"/>
          <w:marTop w:val="0"/>
          <w:marBottom w:val="0"/>
          <w:divBdr>
            <w:top w:val="none" w:sz="0" w:space="0" w:color="auto"/>
            <w:left w:val="none" w:sz="0" w:space="0" w:color="auto"/>
            <w:bottom w:val="none" w:sz="0" w:space="0" w:color="auto"/>
            <w:right w:val="none" w:sz="0" w:space="0" w:color="auto"/>
          </w:divBdr>
        </w:div>
        <w:div w:id="1545408329">
          <w:marLeft w:val="60"/>
          <w:marRight w:val="60"/>
          <w:marTop w:val="105"/>
          <w:marBottom w:val="105"/>
          <w:divBdr>
            <w:top w:val="none" w:sz="0" w:space="0" w:color="auto"/>
            <w:left w:val="none" w:sz="0" w:space="0" w:color="auto"/>
            <w:bottom w:val="none" w:sz="0" w:space="0" w:color="auto"/>
            <w:right w:val="none" w:sz="0" w:space="0" w:color="auto"/>
          </w:divBdr>
        </w:div>
        <w:div w:id="1790318594">
          <w:marLeft w:val="60"/>
          <w:marRight w:val="60"/>
          <w:marTop w:val="105"/>
          <w:marBottom w:val="105"/>
          <w:divBdr>
            <w:top w:val="none" w:sz="0" w:space="0" w:color="auto"/>
            <w:left w:val="none" w:sz="0" w:space="0" w:color="auto"/>
            <w:bottom w:val="none" w:sz="0" w:space="0" w:color="auto"/>
            <w:right w:val="none" w:sz="0" w:space="0" w:color="auto"/>
          </w:divBdr>
        </w:div>
        <w:div w:id="417756695">
          <w:marLeft w:val="60"/>
          <w:marRight w:val="60"/>
          <w:marTop w:val="105"/>
          <w:marBottom w:val="105"/>
          <w:divBdr>
            <w:top w:val="none" w:sz="0" w:space="0" w:color="auto"/>
            <w:left w:val="none" w:sz="0" w:space="0" w:color="auto"/>
            <w:bottom w:val="none" w:sz="0" w:space="0" w:color="auto"/>
            <w:right w:val="none" w:sz="0" w:space="0" w:color="auto"/>
          </w:divBdr>
        </w:div>
        <w:div w:id="2129619370">
          <w:marLeft w:val="60"/>
          <w:marRight w:val="60"/>
          <w:marTop w:val="105"/>
          <w:marBottom w:val="105"/>
          <w:divBdr>
            <w:top w:val="none" w:sz="0" w:space="0" w:color="auto"/>
            <w:left w:val="none" w:sz="0" w:space="0" w:color="auto"/>
            <w:bottom w:val="none" w:sz="0" w:space="0" w:color="auto"/>
            <w:right w:val="none" w:sz="0" w:space="0" w:color="auto"/>
          </w:divBdr>
        </w:div>
        <w:div w:id="955216726">
          <w:marLeft w:val="60"/>
          <w:marRight w:val="60"/>
          <w:marTop w:val="105"/>
          <w:marBottom w:val="105"/>
          <w:divBdr>
            <w:top w:val="none" w:sz="0" w:space="0" w:color="auto"/>
            <w:left w:val="none" w:sz="0" w:space="0" w:color="auto"/>
            <w:bottom w:val="none" w:sz="0" w:space="0" w:color="auto"/>
            <w:right w:val="none" w:sz="0" w:space="0" w:color="auto"/>
          </w:divBdr>
        </w:div>
        <w:div w:id="1709799176">
          <w:marLeft w:val="60"/>
          <w:marRight w:val="60"/>
          <w:marTop w:val="105"/>
          <w:marBottom w:val="105"/>
          <w:divBdr>
            <w:top w:val="none" w:sz="0" w:space="0" w:color="auto"/>
            <w:left w:val="none" w:sz="0" w:space="0" w:color="auto"/>
            <w:bottom w:val="none" w:sz="0" w:space="0" w:color="auto"/>
            <w:right w:val="none" w:sz="0" w:space="0" w:color="auto"/>
          </w:divBdr>
        </w:div>
        <w:div w:id="251814493">
          <w:marLeft w:val="60"/>
          <w:marRight w:val="60"/>
          <w:marTop w:val="105"/>
          <w:marBottom w:val="105"/>
          <w:divBdr>
            <w:top w:val="none" w:sz="0" w:space="0" w:color="auto"/>
            <w:left w:val="none" w:sz="0" w:space="0" w:color="auto"/>
            <w:bottom w:val="none" w:sz="0" w:space="0" w:color="auto"/>
            <w:right w:val="none" w:sz="0" w:space="0" w:color="auto"/>
          </w:divBdr>
        </w:div>
        <w:div w:id="830218250">
          <w:marLeft w:val="60"/>
          <w:marRight w:val="60"/>
          <w:marTop w:val="105"/>
          <w:marBottom w:val="105"/>
          <w:divBdr>
            <w:top w:val="none" w:sz="0" w:space="0" w:color="auto"/>
            <w:left w:val="none" w:sz="0" w:space="0" w:color="auto"/>
            <w:bottom w:val="none" w:sz="0" w:space="0" w:color="auto"/>
            <w:right w:val="none" w:sz="0" w:space="0" w:color="auto"/>
          </w:divBdr>
        </w:div>
        <w:div w:id="754785241">
          <w:marLeft w:val="60"/>
          <w:marRight w:val="60"/>
          <w:marTop w:val="105"/>
          <w:marBottom w:val="105"/>
          <w:divBdr>
            <w:top w:val="none" w:sz="0" w:space="0" w:color="auto"/>
            <w:left w:val="none" w:sz="0" w:space="0" w:color="auto"/>
            <w:bottom w:val="none" w:sz="0" w:space="0" w:color="auto"/>
            <w:right w:val="none" w:sz="0" w:space="0" w:color="auto"/>
          </w:divBdr>
        </w:div>
        <w:div w:id="1775201821">
          <w:marLeft w:val="60"/>
          <w:marRight w:val="60"/>
          <w:marTop w:val="105"/>
          <w:marBottom w:val="105"/>
          <w:divBdr>
            <w:top w:val="none" w:sz="0" w:space="0" w:color="auto"/>
            <w:left w:val="none" w:sz="0" w:space="0" w:color="auto"/>
            <w:bottom w:val="none" w:sz="0" w:space="0" w:color="auto"/>
            <w:right w:val="none" w:sz="0" w:space="0" w:color="auto"/>
          </w:divBdr>
        </w:div>
        <w:div w:id="1929120505">
          <w:marLeft w:val="60"/>
          <w:marRight w:val="60"/>
          <w:marTop w:val="105"/>
          <w:marBottom w:val="105"/>
          <w:divBdr>
            <w:top w:val="none" w:sz="0" w:space="0" w:color="auto"/>
            <w:left w:val="none" w:sz="0" w:space="0" w:color="auto"/>
            <w:bottom w:val="none" w:sz="0" w:space="0" w:color="auto"/>
            <w:right w:val="none" w:sz="0" w:space="0" w:color="auto"/>
          </w:divBdr>
          <w:divsChild>
            <w:div w:id="85542770">
              <w:marLeft w:val="0"/>
              <w:marRight w:val="0"/>
              <w:marTop w:val="0"/>
              <w:marBottom w:val="0"/>
              <w:divBdr>
                <w:top w:val="none" w:sz="0" w:space="0" w:color="auto"/>
                <w:left w:val="none" w:sz="0" w:space="0" w:color="auto"/>
                <w:bottom w:val="none" w:sz="0" w:space="0" w:color="auto"/>
                <w:right w:val="none" w:sz="0" w:space="0" w:color="auto"/>
              </w:divBdr>
            </w:div>
          </w:divsChild>
        </w:div>
        <w:div w:id="1194031851">
          <w:marLeft w:val="60"/>
          <w:marRight w:val="60"/>
          <w:marTop w:val="105"/>
          <w:marBottom w:val="105"/>
          <w:divBdr>
            <w:top w:val="none" w:sz="0" w:space="0" w:color="auto"/>
            <w:left w:val="none" w:sz="0" w:space="0" w:color="auto"/>
            <w:bottom w:val="none" w:sz="0" w:space="0" w:color="auto"/>
            <w:right w:val="none" w:sz="0" w:space="0" w:color="auto"/>
          </w:divBdr>
          <w:divsChild>
            <w:div w:id="1818958094">
              <w:marLeft w:val="0"/>
              <w:marRight w:val="0"/>
              <w:marTop w:val="0"/>
              <w:marBottom w:val="0"/>
              <w:divBdr>
                <w:top w:val="none" w:sz="0" w:space="0" w:color="auto"/>
                <w:left w:val="none" w:sz="0" w:space="0" w:color="auto"/>
                <w:bottom w:val="none" w:sz="0" w:space="0" w:color="auto"/>
                <w:right w:val="none" w:sz="0" w:space="0" w:color="auto"/>
              </w:divBdr>
            </w:div>
          </w:divsChild>
        </w:div>
        <w:div w:id="1781797742">
          <w:marLeft w:val="60"/>
          <w:marRight w:val="60"/>
          <w:marTop w:val="105"/>
          <w:marBottom w:val="105"/>
          <w:divBdr>
            <w:top w:val="none" w:sz="0" w:space="0" w:color="auto"/>
            <w:left w:val="none" w:sz="0" w:space="0" w:color="auto"/>
            <w:bottom w:val="none" w:sz="0" w:space="0" w:color="auto"/>
            <w:right w:val="none" w:sz="0" w:space="0" w:color="auto"/>
          </w:divBdr>
          <w:divsChild>
            <w:div w:id="1047801785">
              <w:marLeft w:val="0"/>
              <w:marRight w:val="0"/>
              <w:marTop w:val="0"/>
              <w:marBottom w:val="0"/>
              <w:divBdr>
                <w:top w:val="none" w:sz="0" w:space="0" w:color="auto"/>
                <w:left w:val="none" w:sz="0" w:space="0" w:color="auto"/>
                <w:bottom w:val="none" w:sz="0" w:space="0" w:color="auto"/>
                <w:right w:val="none" w:sz="0" w:space="0" w:color="auto"/>
              </w:divBdr>
            </w:div>
          </w:divsChild>
        </w:div>
        <w:div w:id="1479762553">
          <w:marLeft w:val="60"/>
          <w:marRight w:val="60"/>
          <w:marTop w:val="105"/>
          <w:marBottom w:val="105"/>
          <w:divBdr>
            <w:top w:val="none" w:sz="0" w:space="0" w:color="auto"/>
            <w:left w:val="none" w:sz="0" w:space="0" w:color="auto"/>
            <w:bottom w:val="none" w:sz="0" w:space="0" w:color="auto"/>
            <w:right w:val="none" w:sz="0" w:space="0" w:color="auto"/>
          </w:divBdr>
          <w:divsChild>
            <w:div w:id="2037383554">
              <w:marLeft w:val="0"/>
              <w:marRight w:val="0"/>
              <w:marTop w:val="0"/>
              <w:marBottom w:val="0"/>
              <w:divBdr>
                <w:top w:val="none" w:sz="0" w:space="0" w:color="auto"/>
                <w:left w:val="none" w:sz="0" w:space="0" w:color="auto"/>
                <w:bottom w:val="none" w:sz="0" w:space="0" w:color="auto"/>
                <w:right w:val="none" w:sz="0" w:space="0" w:color="auto"/>
              </w:divBdr>
            </w:div>
          </w:divsChild>
        </w:div>
        <w:div w:id="1222986917">
          <w:marLeft w:val="60"/>
          <w:marRight w:val="60"/>
          <w:marTop w:val="105"/>
          <w:marBottom w:val="105"/>
          <w:divBdr>
            <w:top w:val="none" w:sz="0" w:space="0" w:color="auto"/>
            <w:left w:val="none" w:sz="0" w:space="0" w:color="auto"/>
            <w:bottom w:val="none" w:sz="0" w:space="0" w:color="auto"/>
            <w:right w:val="none" w:sz="0" w:space="0" w:color="auto"/>
          </w:divBdr>
          <w:divsChild>
            <w:div w:id="164150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10</Pages>
  <Words>3146</Words>
  <Characters>17934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Степанова Наталья Викторовна</dc:creator>
  <cp:keywords/>
  <dc:description/>
  <cp:lastModifiedBy>Овсянникова Евгения Владимировна</cp:lastModifiedBy>
  <cp:revision>41</cp:revision>
  <dcterms:created xsi:type="dcterms:W3CDTF">2023-10-09T13:01:00Z</dcterms:created>
  <dcterms:modified xsi:type="dcterms:W3CDTF">2025-10-25T14:08:00Z</dcterms:modified>
</cp:coreProperties>
</file>